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4D5" w:rsidRDefault="000A04D5" w:rsidP="00715ACA">
      <w:pPr>
        <w:spacing w:after="0" w:line="240" w:lineRule="auto"/>
        <w:rPr>
          <w:rFonts w:asciiTheme="majorHAnsi" w:hAnsiTheme="majorHAnsi" w:cs="Arial"/>
          <w:sz w:val="26"/>
          <w:szCs w:val="26"/>
          <w:lang w:val="fr-CA"/>
        </w:rPr>
      </w:pPr>
    </w:p>
    <w:p w:rsidR="000A04D5" w:rsidRDefault="000A04D5" w:rsidP="00715ACA">
      <w:pPr>
        <w:spacing w:after="0" w:line="240" w:lineRule="auto"/>
        <w:rPr>
          <w:rFonts w:asciiTheme="majorHAnsi" w:hAnsiTheme="majorHAnsi" w:cs="Arial"/>
          <w:sz w:val="26"/>
          <w:szCs w:val="26"/>
          <w:lang w:val="fr-CA"/>
        </w:rPr>
      </w:pPr>
    </w:p>
    <w:p w:rsidR="000A04D5" w:rsidRDefault="000A04D5" w:rsidP="00715ACA">
      <w:pPr>
        <w:spacing w:after="0" w:line="240" w:lineRule="auto"/>
        <w:rPr>
          <w:rFonts w:asciiTheme="majorHAnsi" w:hAnsiTheme="majorHAnsi" w:cs="Arial"/>
          <w:sz w:val="26"/>
          <w:szCs w:val="26"/>
          <w:lang w:val="fr-CA"/>
        </w:rPr>
      </w:pPr>
    </w:p>
    <w:p w:rsidR="002C2817" w:rsidRPr="00483A3B" w:rsidRDefault="00483A3B" w:rsidP="00715ACA">
      <w:pPr>
        <w:spacing w:after="0" w:line="240" w:lineRule="auto"/>
        <w:rPr>
          <w:rFonts w:asciiTheme="majorHAnsi" w:hAnsiTheme="majorHAnsi" w:cs="Arial"/>
          <w:sz w:val="26"/>
          <w:szCs w:val="26"/>
          <w:lang w:val="fr-CA"/>
        </w:rPr>
      </w:pPr>
      <w:r w:rsidRPr="00483A3B">
        <w:rPr>
          <w:rFonts w:asciiTheme="majorHAnsi" w:hAnsiTheme="majorHAnsi" w:cs="Arial"/>
          <w:sz w:val="26"/>
          <w:szCs w:val="26"/>
          <w:lang w:val="fr-CA"/>
        </w:rPr>
        <w:t>D</w:t>
      </w:r>
      <w:r w:rsidR="00755461">
        <w:rPr>
          <w:rFonts w:asciiTheme="majorHAnsi" w:hAnsiTheme="majorHAnsi" w:cs="Arial"/>
          <w:sz w:val="26"/>
          <w:szCs w:val="26"/>
          <w:lang w:val="fr-CA"/>
        </w:rPr>
        <w:t>estinataires</w:t>
      </w:r>
      <w:r w:rsidRPr="00483A3B">
        <w:rPr>
          <w:rFonts w:asciiTheme="majorHAnsi" w:hAnsiTheme="majorHAnsi" w:cs="Arial"/>
          <w:sz w:val="26"/>
          <w:szCs w:val="26"/>
          <w:lang w:val="fr-CA"/>
        </w:rPr>
        <w:t> : P</w:t>
      </w:r>
      <w:r w:rsidR="00755461">
        <w:rPr>
          <w:rFonts w:asciiTheme="majorHAnsi" w:hAnsiTheme="majorHAnsi" w:cs="Arial"/>
          <w:sz w:val="26"/>
          <w:szCs w:val="26"/>
          <w:lang w:val="fr-CA"/>
        </w:rPr>
        <w:t>arents et</w:t>
      </w:r>
      <w:r w:rsidRPr="00483A3B">
        <w:rPr>
          <w:rFonts w:asciiTheme="majorHAnsi" w:hAnsiTheme="majorHAnsi" w:cs="Arial"/>
          <w:sz w:val="26"/>
          <w:szCs w:val="26"/>
          <w:lang w:val="fr-CA"/>
        </w:rPr>
        <w:t xml:space="preserve"> </w:t>
      </w:r>
      <w:r w:rsidR="00755461">
        <w:rPr>
          <w:rFonts w:asciiTheme="majorHAnsi" w:hAnsiTheme="majorHAnsi" w:cs="Arial"/>
          <w:sz w:val="26"/>
          <w:szCs w:val="26"/>
          <w:lang w:val="fr-CA"/>
        </w:rPr>
        <w:t>tuteurs</w:t>
      </w:r>
      <w:r w:rsidR="00F36AF4" w:rsidRPr="00483A3B">
        <w:rPr>
          <w:rFonts w:asciiTheme="majorHAnsi" w:hAnsiTheme="majorHAnsi" w:cs="Arial"/>
          <w:sz w:val="26"/>
          <w:szCs w:val="26"/>
          <w:lang w:val="fr-CA"/>
        </w:rPr>
        <w:t xml:space="preserve"> </w:t>
      </w:r>
    </w:p>
    <w:p w:rsidR="008964CC" w:rsidRPr="00483A3B" w:rsidRDefault="008964CC" w:rsidP="00715ACA">
      <w:pPr>
        <w:spacing w:after="0" w:line="240" w:lineRule="auto"/>
        <w:rPr>
          <w:rFonts w:asciiTheme="majorHAnsi" w:hAnsiTheme="majorHAnsi" w:cs="Arial"/>
          <w:sz w:val="26"/>
          <w:szCs w:val="26"/>
          <w:lang w:val="fr-CA"/>
        </w:rPr>
      </w:pPr>
    </w:p>
    <w:p w:rsidR="007E0003" w:rsidRPr="00380ABA" w:rsidRDefault="00483A3B" w:rsidP="00715ACA">
      <w:pPr>
        <w:spacing w:after="0" w:line="240" w:lineRule="auto"/>
        <w:rPr>
          <w:rFonts w:asciiTheme="majorHAnsi" w:hAnsiTheme="majorHAnsi" w:cs="Arial"/>
          <w:b/>
          <w:sz w:val="26"/>
          <w:szCs w:val="26"/>
          <w:u w:val="single"/>
          <w:lang w:val="fr-CA"/>
        </w:rPr>
      </w:pPr>
      <w:r w:rsidRPr="00380ABA">
        <w:rPr>
          <w:rFonts w:asciiTheme="majorHAnsi" w:hAnsiTheme="majorHAnsi" w:cs="Arial"/>
          <w:b/>
          <w:sz w:val="26"/>
          <w:szCs w:val="26"/>
          <w:u w:val="single"/>
          <w:lang w:val="fr-CA"/>
        </w:rPr>
        <w:t xml:space="preserve">Questionnaire </w:t>
      </w:r>
      <w:r w:rsidR="00BD68F4" w:rsidRPr="00380ABA">
        <w:rPr>
          <w:rFonts w:asciiTheme="majorHAnsi" w:hAnsiTheme="majorHAnsi" w:cs="Arial"/>
          <w:b/>
          <w:i/>
          <w:sz w:val="26"/>
          <w:szCs w:val="26"/>
          <w:u w:val="single"/>
          <w:lang w:val="fr-CA"/>
        </w:rPr>
        <w:t>Instrument de mesure du développement de la petite enfance</w:t>
      </w:r>
    </w:p>
    <w:p w:rsidR="00F36AF4" w:rsidRPr="00380ABA" w:rsidRDefault="00F36AF4" w:rsidP="00715ACA">
      <w:pPr>
        <w:spacing w:after="0" w:line="240" w:lineRule="auto"/>
        <w:rPr>
          <w:rFonts w:asciiTheme="majorHAnsi" w:hAnsiTheme="majorHAnsi" w:cs="Arial"/>
          <w:sz w:val="26"/>
          <w:szCs w:val="26"/>
          <w:lang w:val="fr-CA"/>
        </w:rPr>
      </w:pPr>
    </w:p>
    <w:p w:rsidR="00715ACA" w:rsidRPr="00CB5C09" w:rsidRDefault="00F20E11" w:rsidP="00CE4A64">
      <w:pPr>
        <w:spacing w:after="0" w:line="240" w:lineRule="auto"/>
        <w:jc w:val="both"/>
        <w:rPr>
          <w:rFonts w:asciiTheme="majorHAnsi" w:hAnsiTheme="majorHAnsi" w:cs="Arial"/>
          <w:sz w:val="26"/>
          <w:szCs w:val="26"/>
          <w:lang w:val="fr-CA"/>
        </w:rPr>
      </w:pPr>
      <w:r>
        <w:rPr>
          <w:rFonts w:asciiTheme="majorHAnsi" w:hAnsiTheme="majorHAnsi" w:cs="Arial"/>
          <w:sz w:val="26"/>
          <w:szCs w:val="26"/>
          <w:lang w:val="fr-CA"/>
        </w:rPr>
        <w:t>Du 1</w:t>
      </w:r>
      <w:r w:rsidR="00856787">
        <w:rPr>
          <w:rFonts w:asciiTheme="majorHAnsi" w:hAnsiTheme="majorHAnsi" w:cs="Arial"/>
          <w:sz w:val="26"/>
          <w:szCs w:val="26"/>
          <w:lang w:val="fr-CA"/>
        </w:rPr>
        <w:t xml:space="preserve"> février </w:t>
      </w:r>
      <w:r w:rsidR="00715ACA" w:rsidRPr="00CB5C09">
        <w:rPr>
          <w:rFonts w:asciiTheme="majorHAnsi" w:hAnsiTheme="majorHAnsi" w:cs="Arial"/>
          <w:sz w:val="26"/>
          <w:szCs w:val="26"/>
          <w:lang w:val="fr-CA"/>
        </w:rPr>
        <w:t>au 3</w:t>
      </w:r>
      <w:r>
        <w:rPr>
          <w:rFonts w:asciiTheme="majorHAnsi" w:hAnsiTheme="majorHAnsi" w:cs="Arial"/>
          <w:sz w:val="26"/>
          <w:szCs w:val="26"/>
          <w:lang w:val="fr-CA"/>
        </w:rPr>
        <w:t>1</w:t>
      </w:r>
      <w:r w:rsidR="003E6D85">
        <w:rPr>
          <w:rFonts w:asciiTheme="majorHAnsi" w:hAnsiTheme="majorHAnsi" w:cs="Arial"/>
          <w:sz w:val="26"/>
          <w:szCs w:val="26"/>
          <w:lang w:val="fr-CA"/>
        </w:rPr>
        <w:t> mars 2021</w:t>
      </w:r>
      <w:r w:rsidR="00715ACA" w:rsidRPr="00CB5C09">
        <w:rPr>
          <w:rFonts w:asciiTheme="majorHAnsi" w:hAnsiTheme="majorHAnsi" w:cs="Arial"/>
          <w:sz w:val="26"/>
          <w:szCs w:val="26"/>
          <w:lang w:val="fr-CA"/>
        </w:rPr>
        <w:t xml:space="preserve">, les enseignants </w:t>
      </w:r>
      <w:r w:rsidR="002C11AF" w:rsidRPr="00CB5C09">
        <w:rPr>
          <w:rFonts w:asciiTheme="majorHAnsi" w:hAnsiTheme="majorHAnsi" w:cs="Arial"/>
          <w:sz w:val="26"/>
          <w:szCs w:val="26"/>
          <w:lang w:val="fr-CA"/>
        </w:rPr>
        <w:t>des élèves de maternelle de cinq</w:t>
      </w:r>
      <w:r w:rsidR="00A86C82" w:rsidRPr="00CB5C09">
        <w:rPr>
          <w:rFonts w:asciiTheme="majorHAnsi" w:hAnsiTheme="majorHAnsi" w:cs="Arial"/>
          <w:sz w:val="26"/>
          <w:szCs w:val="26"/>
          <w:lang w:val="fr-CA"/>
        </w:rPr>
        <w:t> </w:t>
      </w:r>
      <w:r w:rsidR="002C11AF" w:rsidRPr="00CB5C09">
        <w:rPr>
          <w:rFonts w:asciiTheme="majorHAnsi" w:hAnsiTheme="majorHAnsi" w:cs="Arial"/>
          <w:sz w:val="26"/>
          <w:szCs w:val="26"/>
          <w:lang w:val="fr-CA"/>
        </w:rPr>
        <w:t>ans</w:t>
      </w:r>
      <w:r w:rsidR="00715ACA" w:rsidRPr="00CB5C09">
        <w:rPr>
          <w:rFonts w:asciiTheme="majorHAnsi" w:hAnsiTheme="majorHAnsi" w:cs="Arial"/>
          <w:sz w:val="26"/>
          <w:szCs w:val="26"/>
          <w:lang w:val="fr-CA"/>
        </w:rPr>
        <w:t xml:space="preserve"> de l</w:t>
      </w:r>
      <w:r w:rsidR="00A9349F" w:rsidRPr="00CB5C09">
        <w:rPr>
          <w:rFonts w:asciiTheme="majorHAnsi" w:hAnsiTheme="majorHAnsi" w:cs="Arial"/>
          <w:sz w:val="26"/>
          <w:szCs w:val="26"/>
          <w:lang w:val="fr-CA"/>
        </w:rPr>
        <w:t>’</w:t>
      </w:r>
      <w:r w:rsidR="00715ACA" w:rsidRPr="00CB5C09">
        <w:rPr>
          <w:rFonts w:asciiTheme="majorHAnsi" w:hAnsiTheme="majorHAnsi" w:cs="Arial"/>
          <w:sz w:val="26"/>
          <w:szCs w:val="26"/>
          <w:lang w:val="fr-CA"/>
        </w:rPr>
        <w:t>ensemble des Territoires du Nord-Ouest (TNO) rempliront un questionnaire intitulé </w:t>
      </w:r>
      <w:r w:rsidR="00BD68F4" w:rsidRPr="00CB5C09">
        <w:rPr>
          <w:rFonts w:asciiTheme="majorHAnsi" w:hAnsiTheme="majorHAnsi" w:cs="Arial"/>
          <w:i/>
          <w:sz w:val="26"/>
          <w:szCs w:val="26"/>
          <w:lang w:val="fr-CA"/>
        </w:rPr>
        <w:t>Instrument de mesure du développement de la petite enfance</w:t>
      </w:r>
      <w:r w:rsidR="00BD68F4" w:rsidRPr="00CB5C09">
        <w:rPr>
          <w:rFonts w:asciiTheme="majorHAnsi" w:hAnsiTheme="majorHAnsi" w:cs="Arial"/>
          <w:sz w:val="26"/>
          <w:szCs w:val="26"/>
          <w:lang w:val="fr-CA"/>
        </w:rPr>
        <w:t> (IMDPE)</w:t>
      </w:r>
      <w:r w:rsidR="00715ACA" w:rsidRPr="00CB5C09">
        <w:rPr>
          <w:rFonts w:asciiTheme="majorHAnsi" w:hAnsiTheme="majorHAnsi" w:cs="Arial"/>
          <w:sz w:val="26"/>
          <w:szCs w:val="26"/>
          <w:lang w:val="fr-CA"/>
        </w:rPr>
        <w:t>.</w:t>
      </w:r>
      <w:r w:rsidR="00A01440" w:rsidRPr="00CB5C09">
        <w:rPr>
          <w:rFonts w:asciiTheme="majorHAnsi" w:hAnsiTheme="majorHAnsi" w:cs="Arial"/>
          <w:sz w:val="26"/>
          <w:szCs w:val="26"/>
          <w:lang w:val="fr-CA"/>
        </w:rPr>
        <w:t xml:space="preserve"> </w:t>
      </w:r>
    </w:p>
    <w:p w:rsidR="00715ACA" w:rsidRPr="00715ACA" w:rsidRDefault="00152C23" w:rsidP="00CE4A64">
      <w:pPr>
        <w:spacing w:after="0" w:line="240" w:lineRule="auto"/>
        <w:jc w:val="both"/>
        <w:rPr>
          <w:rFonts w:asciiTheme="majorHAnsi" w:hAnsiTheme="majorHAnsi" w:cs="Arial"/>
          <w:sz w:val="26"/>
          <w:szCs w:val="26"/>
          <w:lang w:val="fr-CA"/>
        </w:rPr>
      </w:pPr>
      <w:r w:rsidRPr="00CB5C09">
        <w:rPr>
          <w:rFonts w:asciiTheme="majorHAnsi" w:hAnsiTheme="majorHAnsi" w:cs="Arial"/>
          <w:sz w:val="26"/>
          <w:szCs w:val="26"/>
          <w:lang w:val="fr-CA"/>
        </w:rPr>
        <w:br/>
      </w:r>
      <w:r w:rsidR="00715ACA" w:rsidRPr="00CB5C09">
        <w:rPr>
          <w:rFonts w:asciiTheme="majorHAnsi" w:hAnsiTheme="majorHAnsi" w:cs="Arial"/>
          <w:sz w:val="26"/>
          <w:szCs w:val="26"/>
          <w:lang w:val="fr-CA"/>
        </w:rPr>
        <w:t>L</w:t>
      </w:r>
      <w:r w:rsidR="00A9349F" w:rsidRPr="00CB5C09">
        <w:rPr>
          <w:rFonts w:asciiTheme="majorHAnsi" w:hAnsiTheme="majorHAnsi" w:cs="Arial"/>
          <w:sz w:val="26"/>
          <w:szCs w:val="26"/>
          <w:lang w:val="fr-CA"/>
        </w:rPr>
        <w:t>’</w:t>
      </w:r>
      <w:r w:rsidR="00715ACA" w:rsidRPr="00CB5C09">
        <w:rPr>
          <w:rFonts w:asciiTheme="majorHAnsi" w:hAnsiTheme="majorHAnsi" w:cs="Arial"/>
          <w:sz w:val="26"/>
          <w:szCs w:val="26"/>
          <w:lang w:val="fr-CA"/>
        </w:rPr>
        <w:t xml:space="preserve">Offord Centre for Child </w:t>
      </w:r>
      <w:proofErr w:type="spellStart"/>
      <w:r w:rsidR="00715ACA" w:rsidRPr="00CB5C09">
        <w:rPr>
          <w:rFonts w:asciiTheme="majorHAnsi" w:hAnsiTheme="majorHAnsi" w:cs="Arial"/>
          <w:sz w:val="26"/>
          <w:szCs w:val="26"/>
          <w:lang w:val="fr-CA"/>
        </w:rPr>
        <w:t>Studies</w:t>
      </w:r>
      <w:proofErr w:type="spellEnd"/>
      <w:r w:rsidR="00715ACA" w:rsidRPr="00CB5C09">
        <w:rPr>
          <w:rFonts w:asciiTheme="majorHAnsi" w:hAnsiTheme="majorHAnsi" w:cs="Arial"/>
          <w:sz w:val="26"/>
          <w:szCs w:val="26"/>
          <w:lang w:val="fr-CA"/>
        </w:rPr>
        <w:t> (OCCS) de l</w:t>
      </w:r>
      <w:r w:rsidR="00A9349F" w:rsidRPr="00CB5C09">
        <w:rPr>
          <w:rFonts w:asciiTheme="majorHAnsi" w:hAnsiTheme="majorHAnsi" w:cs="Arial"/>
          <w:sz w:val="26"/>
          <w:szCs w:val="26"/>
          <w:lang w:val="fr-CA"/>
        </w:rPr>
        <w:t>’</w:t>
      </w:r>
      <w:r w:rsidR="00715ACA" w:rsidRPr="00CB5C09">
        <w:rPr>
          <w:rFonts w:asciiTheme="majorHAnsi" w:hAnsiTheme="majorHAnsi" w:cs="Arial"/>
          <w:sz w:val="26"/>
          <w:szCs w:val="26"/>
          <w:lang w:val="fr-CA"/>
        </w:rPr>
        <w:t>Université McMaster a créé le questionnaire </w:t>
      </w:r>
      <w:r w:rsidR="00BD68F4" w:rsidRPr="00CB5C09">
        <w:rPr>
          <w:rFonts w:asciiTheme="majorHAnsi" w:hAnsiTheme="majorHAnsi" w:cs="Arial"/>
          <w:sz w:val="26"/>
          <w:szCs w:val="26"/>
          <w:lang w:val="fr-CA"/>
        </w:rPr>
        <w:t>IMDPE</w:t>
      </w:r>
      <w:r w:rsidR="00715ACA" w:rsidRPr="00CB5C09">
        <w:rPr>
          <w:rFonts w:asciiTheme="majorHAnsi" w:hAnsiTheme="majorHAnsi" w:cs="Arial"/>
          <w:sz w:val="26"/>
          <w:szCs w:val="26"/>
          <w:lang w:val="fr-CA"/>
        </w:rPr>
        <w:t>, qui est distribué à toutes les classes de maternelle des TNO depuis l</w:t>
      </w:r>
      <w:r w:rsidR="00A9349F" w:rsidRPr="00CB5C09">
        <w:rPr>
          <w:rFonts w:asciiTheme="majorHAnsi" w:hAnsiTheme="majorHAnsi" w:cs="Arial"/>
          <w:sz w:val="26"/>
          <w:szCs w:val="26"/>
          <w:lang w:val="fr-CA"/>
        </w:rPr>
        <w:t>’</w:t>
      </w:r>
      <w:r w:rsidR="00715ACA" w:rsidRPr="00CB5C09">
        <w:rPr>
          <w:rFonts w:asciiTheme="majorHAnsi" w:hAnsiTheme="majorHAnsi" w:cs="Arial"/>
          <w:sz w:val="26"/>
          <w:szCs w:val="26"/>
          <w:lang w:val="fr-CA"/>
        </w:rPr>
        <w:t>année scolaire 2012. Ce document fournit au ministère de l</w:t>
      </w:r>
      <w:r w:rsidR="00A9349F" w:rsidRPr="00CB5C09">
        <w:rPr>
          <w:rFonts w:asciiTheme="majorHAnsi" w:hAnsiTheme="majorHAnsi" w:cs="Arial"/>
          <w:sz w:val="26"/>
          <w:szCs w:val="26"/>
          <w:lang w:val="fr-CA"/>
        </w:rPr>
        <w:t>’</w:t>
      </w:r>
      <w:r w:rsidR="00715ACA" w:rsidRPr="00CB5C09">
        <w:rPr>
          <w:rFonts w:asciiTheme="majorHAnsi" w:hAnsiTheme="majorHAnsi" w:cs="Arial"/>
          <w:sz w:val="26"/>
          <w:szCs w:val="26"/>
          <w:lang w:val="fr-CA"/>
        </w:rPr>
        <w:t>Éducation, de la Culture et de la Formation (MÉCF) d</w:t>
      </w:r>
      <w:r w:rsidR="00A9349F" w:rsidRPr="00CB5C09">
        <w:rPr>
          <w:rFonts w:asciiTheme="majorHAnsi" w:hAnsiTheme="majorHAnsi" w:cs="Arial"/>
          <w:sz w:val="26"/>
          <w:szCs w:val="26"/>
          <w:lang w:val="fr-CA"/>
        </w:rPr>
        <w:t>’</w:t>
      </w:r>
      <w:r w:rsidR="00715ACA" w:rsidRPr="00CB5C09">
        <w:rPr>
          <w:rFonts w:asciiTheme="majorHAnsi" w:hAnsiTheme="majorHAnsi" w:cs="Arial"/>
          <w:sz w:val="26"/>
          <w:szCs w:val="26"/>
          <w:lang w:val="fr-CA"/>
        </w:rPr>
        <w:t>importants renseignements util</w:t>
      </w:r>
      <w:r w:rsidR="00A01440" w:rsidRPr="00CB5C09">
        <w:rPr>
          <w:rFonts w:asciiTheme="majorHAnsi" w:hAnsiTheme="majorHAnsi" w:cs="Arial"/>
          <w:sz w:val="26"/>
          <w:szCs w:val="26"/>
          <w:lang w:val="fr-CA"/>
        </w:rPr>
        <w:t xml:space="preserve">isés aux </w:t>
      </w:r>
      <w:r w:rsidR="00A01440" w:rsidRPr="000A04D5">
        <w:rPr>
          <w:rFonts w:asciiTheme="majorHAnsi" w:hAnsiTheme="majorHAnsi" w:cs="Arial"/>
          <w:spacing w:val="-4"/>
          <w:sz w:val="26"/>
          <w:szCs w:val="26"/>
          <w:lang w:val="fr-CA"/>
        </w:rPr>
        <w:t xml:space="preserve">fins de planification </w:t>
      </w:r>
      <w:r w:rsidR="00715ACA" w:rsidRPr="000A04D5">
        <w:rPr>
          <w:rFonts w:asciiTheme="majorHAnsi" w:hAnsiTheme="majorHAnsi" w:cs="Arial"/>
          <w:spacing w:val="-4"/>
          <w:sz w:val="26"/>
          <w:szCs w:val="26"/>
          <w:lang w:val="fr-CA"/>
        </w:rPr>
        <w:t>et d</w:t>
      </w:r>
      <w:r w:rsidR="00A9349F" w:rsidRPr="000A04D5">
        <w:rPr>
          <w:rFonts w:asciiTheme="majorHAnsi" w:hAnsiTheme="majorHAnsi" w:cs="Arial"/>
          <w:spacing w:val="-4"/>
          <w:sz w:val="26"/>
          <w:szCs w:val="26"/>
          <w:lang w:val="fr-CA"/>
        </w:rPr>
        <w:t>’</w:t>
      </w:r>
      <w:r w:rsidR="00715ACA" w:rsidRPr="000A04D5">
        <w:rPr>
          <w:rFonts w:asciiTheme="majorHAnsi" w:hAnsiTheme="majorHAnsi" w:cs="Arial"/>
          <w:spacing w:val="-4"/>
          <w:sz w:val="26"/>
          <w:szCs w:val="26"/>
          <w:lang w:val="fr-CA"/>
        </w:rPr>
        <w:t xml:space="preserve">amélioration des programmes </w:t>
      </w:r>
      <w:r w:rsidR="002C11AF" w:rsidRPr="000A04D5">
        <w:rPr>
          <w:rFonts w:asciiTheme="majorHAnsi" w:hAnsiTheme="majorHAnsi" w:cs="Arial"/>
          <w:spacing w:val="-4"/>
          <w:sz w:val="26"/>
          <w:szCs w:val="26"/>
          <w:lang w:val="fr-CA"/>
        </w:rPr>
        <w:t>et des services territoriaux</w:t>
      </w:r>
      <w:r w:rsidR="002C11AF" w:rsidRPr="00CB5C09">
        <w:rPr>
          <w:rFonts w:asciiTheme="majorHAnsi" w:hAnsiTheme="majorHAnsi" w:cs="Arial"/>
          <w:sz w:val="26"/>
          <w:szCs w:val="26"/>
          <w:lang w:val="fr-CA"/>
        </w:rPr>
        <w:t xml:space="preserve"> pour la petite enfance</w:t>
      </w:r>
      <w:r w:rsidR="00EE51C0" w:rsidRPr="00CB5C09">
        <w:rPr>
          <w:rFonts w:asciiTheme="majorHAnsi" w:hAnsiTheme="majorHAnsi" w:cs="Arial"/>
          <w:sz w:val="26"/>
          <w:szCs w:val="26"/>
          <w:lang w:val="fr-CA"/>
        </w:rPr>
        <w:t>.</w:t>
      </w:r>
    </w:p>
    <w:p w:rsidR="00715ACA" w:rsidRPr="00715ACA" w:rsidRDefault="00715ACA" w:rsidP="00CE4A64">
      <w:pPr>
        <w:spacing w:after="0" w:line="240" w:lineRule="auto"/>
        <w:jc w:val="both"/>
        <w:rPr>
          <w:rFonts w:asciiTheme="majorHAnsi" w:hAnsiTheme="majorHAnsi" w:cs="Arial"/>
          <w:sz w:val="26"/>
          <w:szCs w:val="26"/>
          <w:lang w:val="fr-CA"/>
        </w:rPr>
      </w:pPr>
    </w:p>
    <w:p w:rsidR="00EE51C0" w:rsidRPr="00EE51C0" w:rsidRDefault="00EE51C0" w:rsidP="00CE4A64">
      <w:pPr>
        <w:spacing w:after="0" w:line="240" w:lineRule="auto"/>
        <w:jc w:val="both"/>
        <w:rPr>
          <w:rFonts w:asciiTheme="majorHAnsi" w:hAnsiTheme="majorHAnsi" w:cs="Arial"/>
          <w:sz w:val="26"/>
          <w:szCs w:val="26"/>
          <w:lang w:val="fr-CA"/>
        </w:rPr>
      </w:pPr>
      <w:r w:rsidRPr="00EE51C0">
        <w:rPr>
          <w:rFonts w:asciiTheme="majorHAnsi" w:hAnsiTheme="majorHAnsi" w:cs="Arial"/>
          <w:sz w:val="26"/>
          <w:szCs w:val="26"/>
          <w:lang w:val="fr-CA"/>
        </w:rPr>
        <w:t>L</w:t>
      </w:r>
      <w:r w:rsidR="00A9349F">
        <w:rPr>
          <w:rFonts w:asciiTheme="majorHAnsi" w:hAnsiTheme="majorHAnsi" w:cs="Arial"/>
          <w:sz w:val="26"/>
          <w:szCs w:val="26"/>
          <w:lang w:val="fr-CA"/>
        </w:rPr>
        <w:t>’</w:t>
      </w:r>
      <w:r w:rsidRPr="00EE51C0">
        <w:rPr>
          <w:rFonts w:asciiTheme="majorHAnsi" w:hAnsiTheme="majorHAnsi" w:cs="Arial"/>
          <w:sz w:val="26"/>
          <w:szCs w:val="26"/>
          <w:lang w:val="fr-CA"/>
        </w:rPr>
        <w:t xml:space="preserve">objectif de ce questionnaire </w:t>
      </w:r>
      <w:r>
        <w:rPr>
          <w:rFonts w:asciiTheme="majorHAnsi" w:hAnsiTheme="majorHAnsi" w:cs="Arial"/>
          <w:sz w:val="26"/>
          <w:szCs w:val="26"/>
          <w:lang w:val="fr-CA"/>
        </w:rPr>
        <w:t xml:space="preserve">consiste à mieux comprendre et évaluer les </w:t>
      </w:r>
      <w:r w:rsidR="00964008">
        <w:rPr>
          <w:rFonts w:asciiTheme="majorHAnsi" w:hAnsiTheme="majorHAnsi" w:cs="Arial"/>
          <w:sz w:val="26"/>
          <w:szCs w:val="26"/>
          <w:lang w:val="fr-CA"/>
        </w:rPr>
        <w:t xml:space="preserve">traits </w:t>
      </w:r>
      <w:r>
        <w:rPr>
          <w:rFonts w:asciiTheme="majorHAnsi" w:hAnsiTheme="majorHAnsi" w:cs="Arial"/>
          <w:sz w:val="26"/>
          <w:szCs w:val="26"/>
          <w:lang w:val="fr-CA"/>
        </w:rPr>
        <w:t>d</w:t>
      </w:r>
      <w:r w:rsidR="00964008">
        <w:rPr>
          <w:rFonts w:asciiTheme="majorHAnsi" w:hAnsiTheme="majorHAnsi" w:cs="Arial"/>
          <w:sz w:val="26"/>
          <w:szCs w:val="26"/>
          <w:lang w:val="fr-CA"/>
        </w:rPr>
        <w:t>u</w:t>
      </w:r>
      <w:r>
        <w:rPr>
          <w:rFonts w:asciiTheme="majorHAnsi" w:hAnsiTheme="majorHAnsi" w:cs="Arial"/>
          <w:sz w:val="26"/>
          <w:szCs w:val="26"/>
          <w:lang w:val="fr-CA"/>
        </w:rPr>
        <w:t xml:space="preserve"> développement du jeune enfant </w:t>
      </w:r>
      <w:r w:rsidR="00964008">
        <w:rPr>
          <w:rFonts w:asciiTheme="majorHAnsi" w:hAnsiTheme="majorHAnsi" w:cs="Arial"/>
          <w:sz w:val="26"/>
          <w:szCs w:val="26"/>
          <w:lang w:val="fr-CA"/>
        </w:rPr>
        <w:t>associés au</w:t>
      </w:r>
      <w:r>
        <w:rPr>
          <w:rFonts w:asciiTheme="majorHAnsi" w:hAnsiTheme="majorHAnsi" w:cs="Arial"/>
          <w:sz w:val="26"/>
          <w:szCs w:val="26"/>
          <w:lang w:val="fr-CA"/>
        </w:rPr>
        <w:t xml:space="preserve"> bien-être, </w:t>
      </w:r>
      <w:r w:rsidR="00964008">
        <w:rPr>
          <w:rFonts w:asciiTheme="majorHAnsi" w:hAnsiTheme="majorHAnsi" w:cs="Arial"/>
          <w:sz w:val="26"/>
          <w:szCs w:val="26"/>
          <w:lang w:val="fr-CA"/>
        </w:rPr>
        <w:t xml:space="preserve">à </w:t>
      </w:r>
      <w:r>
        <w:rPr>
          <w:rFonts w:asciiTheme="majorHAnsi" w:hAnsiTheme="majorHAnsi" w:cs="Arial"/>
          <w:sz w:val="26"/>
          <w:szCs w:val="26"/>
          <w:lang w:val="fr-CA"/>
        </w:rPr>
        <w:t xml:space="preserve">la santé et </w:t>
      </w:r>
      <w:r w:rsidR="00964008">
        <w:rPr>
          <w:rFonts w:asciiTheme="majorHAnsi" w:hAnsiTheme="majorHAnsi" w:cs="Arial"/>
          <w:sz w:val="26"/>
          <w:szCs w:val="26"/>
          <w:lang w:val="fr-CA"/>
        </w:rPr>
        <w:t xml:space="preserve">à </w:t>
      </w:r>
      <w:r>
        <w:rPr>
          <w:rFonts w:asciiTheme="majorHAnsi" w:hAnsiTheme="majorHAnsi" w:cs="Arial"/>
          <w:sz w:val="26"/>
          <w:szCs w:val="26"/>
          <w:lang w:val="fr-CA"/>
        </w:rPr>
        <w:t xml:space="preserve">la réussite scolaire en recueillant les observations </w:t>
      </w:r>
      <w:r w:rsidR="008A3EB3">
        <w:rPr>
          <w:rFonts w:asciiTheme="majorHAnsi" w:hAnsiTheme="majorHAnsi" w:cs="Arial"/>
          <w:sz w:val="26"/>
          <w:szCs w:val="26"/>
          <w:lang w:val="fr-CA"/>
        </w:rPr>
        <w:t>d’</w:t>
      </w:r>
      <w:r>
        <w:rPr>
          <w:rFonts w:asciiTheme="majorHAnsi" w:hAnsiTheme="majorHAnsi" w:cs="Arial"/>
          <w:sz w:val="26"/>
          <w:szCs w:val="26"/>
          <w:lang w:val="fr-CA"/>
        </w:rPr>
        <w:t xml:space="preserve">enseignants sur les </w:t>
      </w:r>
      <w:r w:rsidR="008A3EB3">
        <w:rPr>
          <w:rFonts w:asciiTheme="majorHAnsi" w:hAnsiTheme="majorHAnsi" w:cs="Arial"/>
          <w:sz w:val="26"/>
          <w:szCs w:val="26"/>
          <w:lang w:val="fr-CA"/>
        </w:rPr>
        <w:t xml:space="preserve">cinq </w:t>
      </w:r>
      <w:r>
        <w:rPr>
          <w:rFonts w:asciiTheme="majorHAnsi" w:hAnsiTheme="majorHAnsi" w:cs="Arial"/>
          <w:sz w:val="26"/>
          <w:szCs w:val="26"/>
          <w:lang w:val="fr-CA"/>
        </w:rPr>
        <w:t>domaines de développement de l</w:t>
      </w:r>
      <w:r w:rsidR="00A9349F">
        <w:rPr>
          <w:rFonts w:asciiTheme="majorHAnsi" w:hAnsiTheme="majorHAnsi" w:cs="Arial"/>
          <w:sz w:val="26"/>
          <w:szCs w:val="26"/>
          <w:lang w:val="fr-CA"/>
        </w:rPr>
        <w:t>’</w:t>
      </w:r>
      <w:r>
        <w:rPr>
          <w:rFonts w:asciiTheme="majorHAnsi" w:hAnsiTheme="majorHAnsi" w:cs="Arial"/>
          <w:sz w:val="26"/>
          <w:szCs w:val="26"/>
          <w:lang w:val="fr-CA"/>
        </w:rPr>
        <w:t xml:space="preserve">enfant : </w:t>
      </w:r>
      <w:r w:rsidRPr="00EE51C0">
        <w:rPr>
          <w:rFonts w:asciiTheme="majorHAnsi" w:hAnsiTheme="majorHAnsi" w:cs="Arial"/>
          <w:sz w:val="26"/>
          <w:szCs w:val="26"/>
          <w:lang w:val="fr-CA"/>
        </w:rPr>
        <w:t xml:space="preserve">la santé physique et le bien-être, les connaissances et les compétences sociales, la santé et la maturité émotionnelles, le langage et le développement cognitif, </w:t>
      </w:r>
      <w:r>
        <w:rPr>
          <w:rFonts w:asciiTheme="majorHAnsi" w:hAnsiTheme="majorHAnsi" w:cs="Arial"/>
          <w:sz w:val="26"/>
          <w:szCs w:val="26"/>
          <w:lang w:val="fr-CA"/>
        </w:rPr>
        <w:t xml:space="preserve">et </w:t>
      </w:r>
      <w:r w:rsidRPr="00EE51C0">
        <w:rPr>
          <w:rFonts w:asciiTheme="majorHAnsi" w:hAnsiTheme="majorHAnsi" w:cs="Arial"/>
          <w:sz w:val="26"/>
          <w:szCs w:val="26"/>
          <w:lang w:val="fr-CA"/>
        </w:rPr>
        <w:t>les connaissances générales et les habiletés de communication</w:t>
      </w:r>
      <w:r>
        <w:rPr>
          <w:rFonts w:asciiTheme="majorHAnsi" w:hAnsiTheme="majorHAnsi" w:cs="Arial"/>
          <w:sz w:val="26"/>
          <w:szCs w:val="26"/>
          <w:lang w:val="fr-CA"/>
        </w:rPr>
        <w:t>. Les résultats du questionnaire </w:t>
      </w:r>
      <w:r w:rsidR="00BD68F4">
        <w:rPr>
          <w:rFonts w:asciiTheme="majorHAnsi" w:hAnsiTheme="majorHAnsi" w:cs="Arial"/>
          <w:sz w:val="26"/>
          <w:szCs w:val="26"/>
          <w:lang w:val="fr-CA"/>
        </w:rPr>
        <w:t>IMDPE</w:t>
      </w:r>
      <w:r>
        <w:rPr>
          <w:rFonts w:asciiTheme="majorHAnsi" w:hAnsiTheme="majorHAnsi" w:cs="Arial"/>
          <w:sz w:val="26"/>
          <w:szCs w:val="26"/>
          <w:lang w:val="fr-CA"/>
        </w:rPr>
        <w:t xml:space="preserve"> sont également </w:t>
      </w:r>
      <w:r w:rsidR="00D25179">
        <w:rPr>
          <w:rFonts w:asciiTheme="majorHAnsi" w:hAnsiTheme="majorHAnsi" w:cs="Arial"/>
          <w:sz w:val="26"/>
          <w:szCs w:val="26"/>
          <w:lang w:val="fr-CA"/>
        </w:rPr>
        <w:t>présentés à l</w:t>
      </w:r>
      <w:r w:rsidR="00A9349F">
        <w:rPr>
          <w:rFonts w:asciiTheme="majorHAnsi" w:hAnsiTheme="majorHAnsi" w:cs="Arial"/>
          <w:sz w:val="26"/>
          <w:szCs w:val="26"/>
          <w:lang w:val="fr-CA"/>
        </w:rPr>
        <w:t>’</w:t>
      </w:r>
      <w:r w:rsidR="00D25179">
        <w:rPr>
          <w:rFonts w:asciiTheme="majorHAnsi" w:hAnsiTheme="majorHAnsi" w:cs="Arial"/>
          <w:sz w:val="26"/>
          <w:szCs w:val="26"/>
          <w:lang w:val="fr-CA"/>
        </w:rPr>
        <w:t xml:space="preserve">échelle de la population, et pas des enfants </w:t>
      </w:r>
      <w:r w:rsidR="000A540B">
        <w:rPr>
          <w:rFonts w:asciiTheme="majorHAnsi" w:hAnsiTheme="majorHAnsi" w:cs="Arial"/>
          <w:sz w:val="26"/>
          <w:szCs w:val="26"/>
          <w:lang w:val="fr-CA"/>
        </w:rPr>
        <w:t>en particulier</w:t>
      </w:r>
      <w:r w:rsidR="00D25179">
        <w:rPr>
          <w:rFonts w:asciiTheme="majorHAnsi" w:hAnsiTheme="majorHAnsi" w:cs="Arial"/>
          <w:sz w:val="26"/>
          <w:szCs w:val="26"/>
          <w:lang w:val="fr-CA"/>
        </w:rPr>
        <w:t>.</w:t>
      </w:r>
    </w:p>
    <w:p w:rsidR="00EE51C0" w:rsidRPr="00EE51C0" w:rsidRDefault="00EE51C0" w:rsidP="00CE4A64">
      <w:pPr>
        <w:spacing w:after="0" w:line="240" w:lineRule="auto"/>
        <w:jc w:val="both"/>
        <w:rPr>
          <w:rFonts w:asciiTheme="majorHAnsi" w:hAnsiTheme="majorHAnsi" w:cs="Arial"/>
          <w:sz w:val="26"/>
          <w:szCs w:val="26"/>
          <w:lang w:val="fr-CA"/>
        </w:rPr>
      </w:pPr>
    </w:p>
    <w:p w:rsidR="002E5EE0" w:rsidRPr="002E5EE0" w:rsidRDefault="00380ABA" w:rsidP="00CE4A64">
      <w:pPr>
        <w:spacing w:after="0" w:line="240" w:lineRule="auto"/>
        <w:jc w:val="both"/>
        <w:rPr>
          <w:rFonts w:asciiTheme="majorHAnsi" w:hAnsiTheme="majorHAnsi" w:cs="Arial"/>
          <w:sz w:val="26"/>
          <w:szCs w:val="26"/>
          <w:lang w:val="fr-CA"/>
        </w:rPr>
      </w:pPr>
      <w:r w:rsidRPr="002E5EE0">
        <w:rPr>
          <w:rFonts w:asciiTheme="majorHAnsi" w:hAnsiTheme="majorHAnsi" w:cs="Arial"/>
          <w:sz w:val="26"/>
          <w:szCs w:val="26"/>
          <w:lang w:val="fr-CA"/>
        </w:rPr>
        <w:t>L</w:t>
      </w:r>
      <w:r>
        <w:rPr>
          <w:rFonts w:asciiTheme="majorHAnsi" w:hAnsiTheme="majorHAnsi" w:cs="Arial"/>
          <w:sz w:val="26"/>
          <w:szCs w:val="26"/>
          <w:lang w:val="fr-CA"/>
        </w:rPr>
        <w:t>’</w:t>
      </w:r>
      <w:r w:rsidRPr="002E5EE0">
        <w:rPr>
          <w:rFonts w:asciiTheme="majorHAnsi" w:hAnsiTheme="majorHAnsi" w:cs="Arial"/>
          <w:sz w:val="26"/>
          <w:szCs w:val="26"/>
          <w:lang w:val="fr-CA"/>
        </w:rPr>
        <w:t xml:space="preserve">Offord Centre a fourni </w:t>
      </w:r>
      <w:r>
        <w:rPr>
          <w:rFonts w:asciiTheme="majorHAnsi" w:hAnsiTheme="majorHAnsi" w:cs="Arial"/>
          <w:sz w:val="26"/>
          <w:szCs w:val="26"/>
          <w:lang w:val="fr-CA"/>
        </w:rPr>
        <w:t>ci-joint</w:t>
      </w:r>
      <w:r w:rsidRPr="000A540B">
        <w:rPr>
          <w:rFonts w:asciiTheme="majorHAnsi" w:hAnsiTheme="majorHAnsi" w:cs="Arial"/>
          <w:sz w:val="26"/>
          <w:szCs w:val="26"/>
          <w:lang w:val="fr-CA"/>
        </w:rPr>
        <w:t xml:space="preserve"> </w:t>
      </w:r>
      <w:r>
        <w:rPr>
          <w:rFonts w:asciiTheme="majorHAnsi" w:hAnsiTheme="majorHAnsi" w:cs="Arial"/>
          <w:sz w:val="26"/>
          <w:szCs w:val="26"/>
          <w:lang w:val="fr-CA"/>
        </w:rPr>
        <w:t>une</w:t>
      </w:r>
      <w:r w:rsidRPr="002E5EE0">
        <w:rPr>
          <w:rFonts w:asciiTheme="majorHAnsi" w:hAnsiTheme="majorHAnsi" w:cs="Arial"/>
          <w:sz w:val="26"/>
          <w:szCs w:val="26"/>
          <w:lang w:val="fr-CA"/>
        </w:rPr>
        <w:t xml:space="preserve"> fiche de renseignements</w:t>
      </w:r>
      <w:r>
        <w:rPr>
          <w:rFonts w:asciiTheme="majorHAnsi" w:hAnsiTheme="majorHAnsi" w:cs="Arial"/>
          <w:sz w:val="26"/>
          <w:szCs w:val="26"/>
          <w:lang w:val="fr-CA"/>
        </w:rPr>
        <w:t xml:space="preserve"> sur l’IMDPE, que les parents devront lire obligatoirement avant que soit distribué le questionnaire</w:t>
      </w:r>
      <w:r w:rsidR="002E5EE0">
        <w:rPr>
          <w:rFonts w:asciiTheme="majorHAnsi" w:hAnsiTheme="majorHAnsi" w:cs="Arial"/>
          <w:sz w:val="26"/>
          <w:szCs w:val="26"/>
          <w:lang w:val="fr-CA"/>
        </w:rPr>
        <w:t xml:space="preserve">. </w:t>
      </w:r>
      <w:r w:rsidR="00537FB8">
        <w:rPr>
          <w:rFonts w:asciiTheme="majorHAnsi" w:hAnsiTheme="majorHAnsi" w:cs="Arial"/>
          <w:sz w:val="26"/>
          <w:szCs w:val="26"/>
          <w:lang w:val="fr-CA"/>
        </w:rPr>
        <w:t>Cette</w:t>
      </w:r>
      <w:r w:rsidR="002E5EE0">
        <w:rPr>
          <w:rFonts w:asciiTheme="majorHAnsi" w:hAnsiTheme="majorHAnsi" w:cs="Arial"/>
          <w:sz w:val="26"/>
          <w:szCs w:val="26"/>
          <w:lang w:val="fr-CA"/>
        </w:rPr>
        <w:t xml:space="preserve"> lettre destinée aux parents et aux tuteurs</w:t>
      </w:r>
      <w:r w:rsidR="00537FB8">
        <w:rPr>
          <w:rFonts w:asciiTheme="majorHAnsi" w:hAnsiTheme="majorHAnsi" w:cs="Arial"/>
          <w:sz w:val="26"/>
          <w:szCs w:val="26"/>
          <w:lang w:val="fr-CA"/>
        </w:rPr>
        <w:t xml:space="preserve"> vise à faciliter la compréhension de ce qui suit :</w:t>
      </w:r>
    </w:p>
    <w:p w:rsidR="00770320" w:rsidRPr="002E5EE0" w:rsidRDefault="00770320" w:rsidP="00715ACA">
      <w:pPr>
        <w:spacing w:after="0" w:line="240" w:lineRule="auto"/>
        <w:rPr>
          <w:rFonts w:asciiTheme="majorHAnsi" w:hAnsiTheme="majorHAnsi" w:cs="Arial"/>
          <w:sz w:val="26"/>
          <w:szCs w:val="26"/>
          <w:lang w:val="fr-CA"/>
        </w:rPr>
      </w:pPr>
    </w:p>
    <w:p w:rsidR="00537FB8" w:rsidRPr="000A04D5" w:rsidRDefault="000A540B" w:rsidP="00CE4A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Arial"/>
          <w:spacing w:val="-4"/>
          <w:sz w:val="26"/>
          <w:szCs w:val="26"/>
          <w:lang w:val="fr-CA"/>
        </w:rPr>
      </w:pPr>
      <w:r w:rsidRPr="000A04D5">
        <w:rPr>
          <w:rFonts w:asciiTheme="majorHAnsi" w:hAnsiTheme="majorHAnsi" w:cs="Arial"/>
          <w:spacing w:val="-4"/>
          <w:sz w:val="26"/>
          <w:szCs w:val="26"/>
          <w:lang w:val="fr-CA"/>
        </w:rPr>
        <w:t>l’</w:t>
      </w:r>
      <w:r w:rsidR="00BD68F4" w:rsidRPr="000A04D5">
        <w:rPr>
          <w:rFonts w:asciiTheme="majorHAnsi" w:hAnsiTheme="majorHAnsi" w:cs="Arial"/>
          <w:spacing w:val="-4"/>
          <w:sz w:val="26"/>
          <w:szCs w:val="26"/>
          <w:lang w:val="fr-CA"/>
        </w:rPr>
        <w:t>IMDPE</w:t>
      </w:r>
      <w:r w:rsidR="00537FB8" w:rsidRPr="000A04D5">
        <w:rPr>
          <w:rFonts w:asciiTheme="majorHAnsi" w:hAnsiTheme="majorHAnsi" w:cs="Arial"/>
          <w:spacing w:val="-4"/>
          <w:sz w:val="26"/>
          <w:szCs w:val="26"/>
          <w:lang w:val="fr-CA"/>
        </w:rPr>
        <w:t xml:space="preserve"> est un questionnaire que l</w:t>
      </w:r>
      <w:r w:rsidR="00A9349F" w:rsidRPr="000A04D5">
        <w:rPr>
          <w:rFonts w:asciiTheme="majorHAnsi" w:hAnsiTheme="majorHAnsi" w:cs="Arial"/>
          <w:spacing w:val="-4"/>
          <w:sz w:val="26"/>
          <w:szCs w:val="26"/>
          <w:lang w:val="fr-CA"/>
        </w:rPr>
        <w:t>’</w:t>
      </w:r>
      <w:r w:rsidR="00537FB8" w:rsidRPr="000A04D5">
        <w:rPr>
          <w:rFonts w:asciiTheme="majorHAnsi" w:hAnsiTheme="majorHAnsi" w:cs="Arial"/>
          <w:spacing w:val="-4"/>
          <w:sz w:val="26"/>
          <w:szCs w:val="26"/>
          <w:lang w:val="fr-CA"/>
        </w:rPr>
        <w:t>enseignant de votre enfant devra remplir;</w:t>
      </w:r>
    </w:p>
    <w:p w:rsidR="00152C23" w:rsidRPr="00537FB8" w:rsidRDefault="000A540B" w:rsidP="00CE4A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Arial"/>
          <w:sz w:val="26"/>
          <w:szCs w:val="26"/>
          <w:lang w:val="fr-CA"/>
        </w:rPr>
      </w:pPr>
      <w:r>
        <w:rPr>
          <w:rFonts w:asciiTheme="majorHAnsi" w:hAnsiTheme="majorHAnsi" w:cs="Arial"/>
          <w:spacing w:val="-4"/>
          <w:sz w:val="26"/>
          <w:szCs w:val="26"/>
          <w:lang w:val="fr-CA"/>
        </w:rPr>
        <w:t>l’</w:t>
      </w:r>
      <w:r w:rsidR="00BD68F4">
        <w:rPr>
          <w:rFonts w:asciiTheme="majorHAnsi" w:hAnsiTheme="majorHAnsi" w:cs="Arial"/>
          <w:spacing w:val="-4"/>
          <w:sz w:val="26"/>
          <w:szCs w:val="26"/>
          <w:lang w:val="fr-CA"/>
        </w:rPr>
        <w:t>IMDPE</w:t>
      </w:r>
      <w:r w:rsidR="00537FB8" w:rsidRPr="00537FB8">
        <w:rPr>
          <w:rFonts w:asciiTheme="majorHAnsi" w:hAnsiTheme="majorHAnsi" w:cs="Arial"/>
          <w:spacing w:val="-4"/>
          <w:sz w:val="26"/>
          <w:szCs w:val="26"/>
          <w:lang w:val="fr-CA"/>
        </w:rPr>
        <w:t xml:space="preserve"> n</w:t>
      </w:r>
      <w:r w:rsidR="00A9349F">
        <w:rPr>
          <w:rFonts w:asciiTheme="majorHAnsi" w:hAnsiTheme="majorHAnsi" w:cs="Arial"/>
          <w:spacing w:val="-4"/>
          <w:sz w:val="26"/>
          <w:szCs w:val="26"/>
          <w:lang w:val="fr-CA"/>
        </w:rPr>
        <w:t>’</w:t>
      </w:r>
      <w:r w:rsidR="00537FB8" w:rsidRPr="00537FB8">
        <w:rPr>
          <w:rFonts w:asciiTheme="majorHAnsi" w:hAnsiTheme="majorHAnsi" w:cs="Arial"/>
          <w:spacing w:val="-4"/>
          <w:sz w:val="26"/>
          <w:szCs w:val="26"/>
          <w:lang w:val="fr-CA"/>
        </w:rPr>
        <w:t xml:space="preserve">est jamais utilisé </w:t>
      </w:r>
      <w:r w:rsidR="00537FB8">
        <w:rPr>
          <w:rFonts w:asciiTheme="majorHAnsi" w:hAnsiTheme="majorHAnsi" w:cs="Arial"/>
          <w:spacing w:val="-4"/>
          <w:sz w:val="26"/>
          <w:szCs w:val="26"/>
          <w:lang w:val="fr-CA"/>
        </w:rPr>
        <w:t xml:space="preserve">pour évaluer des </w:t>
      </w:r>
      <w:r w:rsidR="00537FB8" w:rsidRPr="00537FB8">
        <w:rPr>
          <w:rFonts w:asciiTheme="majorHAnsi" w:hAnsiTheme="majorHAnsi" w:cs="Arial"/>
          <w:spacing w:val="-4"/>
          <w:sz w:val="26"/>
          <w:szCs w:val="26"/>
          <w:lang w:val="fr-CA"/>
        </w:rPr>
        <w:t>enfants</w:t>
      </w:r>
      <w:r w:rsidR="00537FB8">
        <w:rPr>
          <w:rFonts w:asciiTheme="majorHAnsi" w:hAnsiTheme="majorHAnsi" w:cs="Arial"/>
          <w:spacing w:val="-4"/>
          <w:sz w:val="26"/>
          <w:szCs w:val="26"/>
          <w:lang w:val="fr-CA"/>
        </w:rPr>
        <w:t xml:space="preserve"> sur le plan individuel. Le nom des enfants ne fait pas partie des renseignements recueillis. Les </w:t>
      </w:r>
      <w:r>
        <w:rPr>
          <w:rFonts w:asciiTheme="majorHAnsi" w:hAnsiTheme="majorHAnsi" w:cs="Arial"/>
          <w:spacing w:val="-4"/>
          <w:sz w:val="26"/>
          <w:szCs w:val="26"/>
          <w:lang w:val="fr-CA"/>
        </w:rPr>
        <w:t xml:space="preserve">réponses au </w:t>
      </w:r>
      <w:r w:rsidR="00537FB8">
        <w:rPr>
          <w:rFonts w:asciiTheme="majorHAnsi" w:hAnsiTheme="majorHAnsi" w:cs="Arial"/>
          <w:spacing w:val="-4"/>
          <w:sz w:val="26"/>
          <w:szCs w:val="26"/>
          <w:lang w:val="fr-CA"/>
        </w:rPr>
        <w:t>questionnaire </w:t>
      </w:r>
      <w:r w:rsidR="00BD68F4">
        <w:rPr>
          <w:rFonts w:asciiTheme="majorHAnsi" w:hAnsiTheme="majorHAnsi" w:cs="Arial"/>
          <w:spacing w:val="-4"/>
          <w:sz w:val="26"/>
          <w:szCs w:val="26"/>
          <w:lang w:val="fr-CA"/>
        </w:rPr>
        <w:t>IMDPE</w:t>
      </w:r>
      <w:r w:rsidR="00537FB8">
        <w:rPr>
          <w:rFonts w:asciiTheme="majorHAnsi" w:hAnsiTheme="majorHAnsi" w:cs="Arial"/>
          <w:spacing w:val="-4"/>
          <w:sz w:val="26"/>
          <w:szCs w:val="26"/>
          <w:lang w:val="fr-CA"/>
        </w:rPr>
        <w:t xml:space="preserve"> sont regroupé</w:t>
      </w:r>
      <w:r>
        <w:rPr>
          <w:rFonts w:asciiTheme="majorHAnsi" w:hAnsiTheme="majorHAnsi" w:cs="Arial"/>
          <w:spacing w:val="-4"/>
          <w:sz w:val="26"/>
          <w:szCs w:val="26"/>
          <w:lang w:val="fr-CA"/>
        </w:rPr>
        <w:t>e</w:t>
      </w:r>
      <w:r w:rsidR="00537FB8">
        <w:rPr>
          <w:rFonts w:asciiTheme="majorHAnsi" w:hAnsiTheme="majorHAnsi" w:cs="Arial"/>
          <w:spacing w:val="-4"/>
          <w:sz w:val="26"/>
          <w:szCs w:val="26"/>
          <w:lang w:val="fr-CA"/>
        </w:rPr>
        <w:t>s afin d</w:t>
      </w:r>
      <w:r w:rsidR="00A9349F">
        <w:rPr>
          <w:rFonts w:asciiTheme="majorHAnsi" w:hAnsiTheme="majorHAnsi" w:cs="Arial"/>
          <w:spacing w:val="-4"/>
          <w:sz w:val="26"/>
          <w:szCs w:val="26"/>
          <w:lang w:val="fr-CA"/>
        </w:rPr>
        <w:t>’</w:t>
      </w:r>
      <w:r w:rsidR="00537FB8">
        <w:rPr>
          <w:rFonts w:asciiTheme="majorHAnsi" w:hAnsiTheme="majorHAnsi" w:cs="Arial"/>
          <w:spacing w:val="-4"/>
          <w:sz w:val="26"/>
          <w:szCs w:val="26"/>
          <w:lang w:val="fr-CA"/>
        </w:rPr>
        <w:t>offrir un aperçu du développement des enfants en tant que groupe.</w:t>
      </w:r>
    </w:p>
    <w:p w:rsidR="00CA0AAC" w:rsidRPr="00CA0AAC" w:rsidRDefault="00CA0AAC" w:rsidP="00CA0AA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Arial"/>
          <w:sz w:val="26"/>
          <w:szCs w:val="26"/>
          <w:lang w:val="fr-CA"/>
        </w:rPr>
      </w:pPr>
      <w:r w:rsidRPr="00CA0AAC">
        <w:rPr>
          <w:rFonts w:asciiTheme="majorHAnsi" w:hAnsiTheme="majorHAnsi" w:cs="Arial"/>
          <w:sz w:val="26"/>
          <w:szCs w:val="26"/>
          <w:lang w:val="fr-CA"/>
        </w:rPr>
        <w:t>Si vous ne voulez pas que votre enfant participe au projet de l’IMDPE, veuillez en faire part à son enseignant.</w:t>
      </w:r>
    </w:p>
    <w:p w:rsidR="00770320" w:rsidRDefault="000A04D5" w:rsidP="000A04D5">
      <w:pPr>
        <w:spacing w:after="0" w:line="240" w:lineRule="auto"/>
        <w:jc w:val="right"/>
        <w:rPr>
          <w:rFonts w:asciiTheme="majorHAnsi" w:hAnsiTheme="majorHAnsi" w:cs="Arial"/>
          <w:sz w:val="26"/>
          <w:szCs w:val="26"/>
          <w:lang w:val="fr-CA"/>
        </w:rPr>
      </w:pPr>
      <w:r>
        <w:rPr>
          <w:rFonts w:asciiTheme="majorHAnsi" w:hAnsiTheme="majorHAnsi" w:cs="Arial"/>
          <w:sz w:val="26"/>
          <w:szCs w:val="26"/>
          <w:lang w:val="fr-CA"/>
        </w:rPr>
        <w:t>…/2</w:t>
      </w:r>
    </w:p>
    <w:p w:rsidR="000A04D5" w:rsidRDefault="000A04D5" w:rsidP="000A04D5">
      <w:pPr>
        <w:spacing w:after="0" w:line="240" w:lineRule="auto"/>
        <w:jc w:val="center"/>
        <w:rPr>
          <w:rFonts w:asciiTheme="majorHAnsi" w:hAnsiTheme="majorHAnsi" w:cs="Arial"/>
          <w:sz w:val="26"/>
          <w:szCs w:val="26"/>
          <w:lang w:val="fr-CA"/>
        </w:rPr>
      </w:pPr>
      <w:r>
        <w:rPr>
          <w:rFonts w:asciiTheme="majorHAnsi" w:hAnsiTheme="majorHAnsi" w:cs="Arial"/>
          <w:sz w:val="26"/>
          <w:szCs w:val="26"/>
          <w:lang w:val="fr-CA"/>
        </w:rPr>
        <w:lastRenderedPageBreak/>
        <w:t>-2-</w:t>
      </w:r>
    </w:p>
    <w:p w:rsidR="00280FDB" w:rsidRPr="00380ABA" w:rsidRDefault="00280FDB" w:rsidP="00715ACA">
      <w:pPr>
        <w:shd w:val="clear" w:color="auto" w:fill="FFFFFF" w:themeFill="background1"/>
        <w:spacing w:after="0" w:line="240" w:lineRule="auto"/>
        <w:ind w:right="-578"/>
        <w:rPr>
          <w:rFonts w:asciiTheme="majorHAnsi" w:hAnsiTheme="majorHAnsi" w:cs="Arial"/>
          <w:sz w:val="26"/>
          <w:szCs w:val="26"/>
          <w:lang w:val="fr-CA"/>
        </w:rPr>
      </w:pPr>
    </w:p>
    <w:p w:rsidR="000867C9" w:rsidRPr="000867C9" w:rsidRDefault="000867C9" w:rsidP="000867C9">
      <w:pPr>
        <w:spacing w:after="0" w:line="240" w:lineRule="auto"/>
        <w:jc w:val="both"/>
        <w:rPr>
          <w:rFonts w:asciiTheme="majorHAnsi" w:hAnsiTheme="majorHAnsi" w:cs="Arial"/>
          <w:spacing w:val="-4"/>
          <w:sz w:val="26"/>
          <w:szCs w:val="26"/>
          <w:lang w:val="fr-CA"/>
        </w:rPr>
      </w:pPr>
      <w:r w:rsidRPr="000867C9">
        <w:rPr>
          <w:rFonts w:asciiTheme="majorHAnsi" w:hAnsiTheme="majorHAnsi" w:cs="Arial"/>
          <w:spacing w:val="-4"/>
          <w:sz w:val="26"/>
          <w:szCs w:val="26"/>
          <w:lang w:val="fr-CA"/>
        </w:rPr>
        <w:t>Les renseignements personnels sur votre enfant sont recueillis conformément au sous</w:t>
      </w:r>
      <w:r w:rsidRPr="000867C9">
        <w:rPr>
          <w:rFonts w:asciiTheme="majorHAnsi" w:hAnsiTheme="majorHAnsi" w:cs="Arial"/>
          <w:spacing w:val="-4"/>
          <w:sz w:val="26"/>
          <w:szCs w:val="26"/>
          <w:lang w:val="fr-CA"/>
        </w:rPr>
        <w:noBreakHyphen/>
        <w:t xml:space="preserve">alinéa 40(c)(i) de la </w:t>
      </w:r>
      <w:r w:rsidRPr="000867C9">
        <w:rPr>
          <w:rFonts w:asciiTheme="majorHAnsi" w:hAnsiTheme="majorHAnsi" w:cs="Arial"/>
          <w:i/>
          <w:spacing w:val="-4"/>
          <w:sz w:val="26"/>
          <w:szCs w:val="26"/>
          <w:lang w:val="fr-CA"/>
        </w:rPr>
        <w:t>Loi sur l’accès à l’information et la protection de la vie privée</w:t>
      </w:r>
      <w:r w:rsidRPr="000867C9">
        <w:rPr>
          <w:rFonts w:asciiTheme="majorHAnsi" w:hAnsiTheme="majorHAnsi" w:cs="Arial"/>
          <w:spacing w:val="-4"/>
          <w:sz w:val="26"/>
          <w:szCs w:val="26"/>
          <w:lang w:val="fr-CA"/>
        </w:rPr>
        <w:t xml:space="preserve"> comme étant nécessaires au programme scolaire, ainsi qu’aux programmes d’enseignement et d’éducation de la petite enfance des TNO, et seront utilisés à des fins de recherche, d’administration de programme et de planification.</w:t>
      </w:r>
    </w:p>
    <w:p w:rsidR="00812327" w:rsidRPr="00030B65" w:rsidRDefault="00812327" w:rsidP="00B31D16">
      <w:pPr>
        <w:shd w:val="clear" w:color="auto" w:fill="FFFFFF" w:themeFill="background1"/>
        <w:spacing w:after="0" w:line="240" w:lineRule="auto"/>
        <w:ind w:right="-18"/>
        <w:jc w:val="both"/>
        <w:rPr>
          <w:rFonts w:asciiTheme="majorHAnsi" w:hAnsiTheme="majorHAnsi" w:cs="Arial"/>
          <w:sz w:val="26"/>
          <w:szCs w:val="26"/>
          <w:lang w:val="fr-CA"/>
        </w:rPr>
      </w:pPr>
    </w:p>
    <w:p w:rsidR="001F0A5F" w:rsidRPr="001F0A5F" w:rsidRDefault="001F0A5F" w:rsidP="00B31D16">
      <w:pPr>
        <w:shd w:val="clear" w:color="auto" w:fill="FFFFFF" w:themeFill="background1"/>
        <w:spacing w:after="0" w:line="240" w:lineRule="auto"/>
        <w:ind w:right="-18"/>
        <w:jc w:val="both"/>
        <w:rPr>
          <w:rFonts w:asciiTheme="majorHAnsi" w:hAnsiTheme="majorHAnsi" w:cs="Arial"/>
          <w:sz w:val="26"/>
          <w:szCs w:val="26"/>
          <w:lang w:val="fr-CA"/>
        </w:rPr>
      </w:pPr>
      <w:r w:rsidRPr="001F0A5F">
        <w:rPr>
          <w:rFonts w:asciiTheme="majorHAnsi" w:hAnsiTheme="majorHAnsi" w:cs="Arial"/>
          <w:sz w:val="26"/>
          <w:szCs w:val="26"/>
          <w:lang w:val="fr-CA"/>
        </w:rPr>
        <w:t xml:space="preserve">Il convient de souligner que les données </w:t>
      </w:r>
      <w:r w:rsidR="00AD09BE">
        <w:rPr>
          <w:rFonts w:asciiTheme="majorHAnsi" w:hAnsiTheme="majorHAnsi" w:cs="Arial"/>
          <w:sz w:val="26"/>
          <w:szCs w:val="26"/>
          <w:lang w:val="fr-CA"/>
        </w:rPr>
        <w:t>de l’</w:t>
      </w:r>
      <w:r w:rsidR="00BD68F4">
        <w:rPr>
          <w:rFonts w:asciiTheme="majorHAnsi" w:hAnsiTheme="majorHAnsi" w:cs="Arial"/>
          <w:sz w:val="26"/>
          <w:szCs w:val="26"/>
          <w:lang w:val="fr-CA"/>
        </w:rPr>
        <w:t>IMDPE</w:t>
      </w:r>
      <w:r w:rsidRPr="001F0A5F">
        <w:rPr>
          <w:rFonts w:asciiTheme="majorHAnsi" w:hAnsiTheme="majorHAnsi" w:cs="Arial"/>
          <w:sz w:val="26"/>
          <w:szCs w:val="26"/>
          <w:lang w:val="fr-CA"/>
        </w:rPr>
        <w:t xml:space="preserve"> seront stockées</w:t>
      </w:r>
      <w:r>
        <w:rPr>
          <w:rFonts w:asciiTheme="majorHAnsi" w:hAnsiTheme="majorHAnsi" w:cs="Arial"/>
          <w:sz w:val="26"/>
          <w:szCs w:val="26"/>
          <w:lang w:val="fr-CA"/>
        </w:rPr>
        <w:t xml:space="preserve"> en toute sécurité au MÉCF, et qu</w:t>
      </w:r>
      <w:r w:rsidR="00A9349F">
        <w:rPr>
          <w:rFonts w:asciiTheme="majorHAnsi" w:hAnsiTheme="majorHAnsi" w:cs="Arial"/>
          <w:sz w:val="26"/>
          <w:szCs w:val="26"/>
          <w:lang w:val="fr-CA"/>
        </w:rPr>
        <w:t>’</w:t>
      </w:r>
      <w:r>
        <w:rPr>
          <w:rFonts w:asciiTheme="majorHAnsi" w:hAnsiTheme="majorHAnsi" w:cs="Arial"/>
          <w:sz w:val="26"/>
          <w:szCs w:val="26"/>
          <w:lang w:val="fr-CA"/>
        </w:rPr>
        <w:t>elles pourront être utilisées comme suit :</w:t>
      </w:r>
    </w:p>
    <w:p w:rsidR="00770320" w:rsidRPr="001F0A5F" w:rsidRDefault="00770320" w:rsidP="00715ACA">
      <w:pPr>
        <w:shd w:val="clear" w:color="auto" w:fill="FFFFFF" w:themeFill="background1"/>
        <w:spacing w:after="0" w:line="240" w:lineRule="auto"/>
        <w:ind w:right="-578"/>
        <w:rPr>
          <w:rFonts w:asciiTheme="majorHAnsi" w:hAnsiTheme="majorHAnsi" w:cs="Arial"/>
          <w:sz w:val="26"/>
          <w:szCs w:val="26"/>
          <w:lang w:val="fr-CA"/>
        </w:rPr>
      </w:pPr>
    </w:p>
    <w:p w:rsidR="001F0A5F" w:rsidRPr="00A01440" w:rsidRDefault="008C207C" w:rsidP="00A0144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  <w:sz w:val="26"/>
          <w:szCs w:val="26"/>
          <w:lang w:val="fr-CA"/>
        </w:rPr>
      </w:pPr>
      <w:r w:rsidRPr="00A01440">
        <w:rPr>
          <w:rFonts w:asciiTheme="majorHAnsi" w:hAnsiTheme="majorHAnsi" w:cs="Arial"/>
          <w:sz w:val="26"/>
          <w:szCs w:val="26"/>
          <w:lang w:val="fr-CA"/>
        </w:rPr>
        <w:t>les administrations scola</w:t>
      </w:r>
      <w:r w:rsidR="00B53746">
        <w:rPr>
          <w:rFonts w:asciiTheme="majorHAnsi" w:hAnsiTheme="majorHAnsi" w:cs="Arial"/>
          <w:sz w:val="26"/>
          <w:szCs w:val="26"/>
          <w:lang w:val="fr-CA"/>
        </w:rPr>
        <w:t xml:space="preserve">ires et le MÉCF utiliseront les données et les </w:t>
      </w:r>
      <w:r w:rsidRPr="00A01440">
        <w:rPr>
          <w:rFonts w:asciiTheme="majorHAnsi" w:hAnsiTheme="majorHAnsi" w:cs="Arial"/>
          <w:sz w:val="26"/>
          <w:szCs w:val="26"/>
          <w:lang w:val="fr-CA"/>
        </w:rPr>
        <w:t>rapports </w:t>
      </w:r>
      <w:r w:rsidR="00BD68F4" w:rsidRPr="00A01440">
        <w:rPr>
          <w:rFonts w:asciiTheme="majorHAnsi" w:hAnsiTheme="majorHAnsi" w:cs="Arial"/>
          <w:sz w:val="26"/>
          <w:szCs w:val="26"/>
          <w:lang w:val="fr-CA"/>
        </w:rPr>
        <w:t>IMDPE</w:t>
      </w:r>
      <w:r w:rsidRPr="00A01440">
        <w:rPr>
          <w:rFonts w:asciiTheme="majorHAnsi" w:hAnsiTheme="majorHAnsi" w:cs="Arial"/>
          <w:sz w:val="26"/>
          <w:szCs w:val="26"/>
          <w:lang w:val="fr-CA"/>
        </w:rPr>
        <w:t xml:space="preserve"> pour éclairer la program</w:t>
      </w:r>
      <w:r w:rsidR="00A01440">
        <w:rPr>
          <w:rFonts w:asciiTheme="majorHAnsi" w:hAnsiTheme="majorHAnsi" w:cs="Arial"/>
          <w:sz w:val="26"/>
          <w:szCs w:val="26"/>
          <w:lang w:val="fr-CA"/>
        </w:rPr>
        <w:t>mation et la prise de décisions</w:t>
      </w:r>
      <w:r w:rsidRPr="00A01440">
        <w:rPr>
          <w:rFonts w:asciiTheme="majorHAnsi" w:hAnsiTheme="majorHAnsi" w:cs="Arial"/>
          <w:sz w:val="26"/>
          <w:szCs w:val="26"/>
          <w:lang w:val="fr-CA"/>
        </w:rPr>
        <w:t>;</w:t>
      </w:r>
    </w:p>
    <w:p w:rsidR="00CA0AAC" w:rsidRPr="00CA0AAC" w:rsidRDefault="00CA0AAC" w:rsidP="00CA0AA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  <w:sz w:val="26"/>
          <w:szCs w:val="26"/>
          <w:lang w:val="fr-CA"/>
        </w:rPr>
      </w:pPr>
      <w:r w:rsidRPr="00CA0AAC">
        <w:rPr>
          <w:rFonts w:asciiTheme="majorHAnsi" w:hAnsiTheme="majorHAnsi" w:cs="Arial"/>
          <w:sz w:val="26"/>
          <w:szCs w:val="26"/>
          <w:lang w:val="fr-CA"/>
        </w:rPr>
        <w:t>Les données peuvent être communiquées au ministère de la Santé et des Services sociaux, pour l’aider à orienter ses programmes et services destinés aux enfants, ainsi qu’au Bureau de la statistique des TNO à des fins de recherche.</w:t>
      </w:r>
    </w:p>
    <w:p w:rsidR="0093136A" w:rsidRPr="00CB5C09" w:rsidRDefault="0093136A" w:rsidP="00CE4A6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  <w:color w:val="000000" w:themeColor="text1"/>
          <w:sz w:val="26"/>
          <w:szCs w:val="26"/>
          <w:lang w:val="fr-CA"/>
        </w:rPr>
      </w:pPr>
      <w:r w:rsidRPr="00CB5C09">
        <w:rPr>
          <w:rFonts w:asciiTheme="majorHAnsi" w:hAnsiTheme="majorHAnsi" w:cs="Arial"/>
          <w:color w:val="000000" w:themeColor="text1"/>
          <w:sz w:val="26"/>
          <w:szCs w:val="26"/>
          <w:lang w:val="fr-CA"/>
        </w:rPr>
        <w:t xml:space="preserve">les données recueillies par </w:t>
      </w:r>
      <w:r w:rsidR="002C11AF" w:rsidRPr="00CB5C09">
        <w:rPr>
          <w:rFonts w:asciiTheme="majorHAnsi" w:hAnsiTheme="majorHAnsi" w:cs="Arial"/>
          <w:sz w:val="26"/>
          <w:szCs w:val="26"/>
          <w:lang w:val="fr-CA"/>
        </w:rPr>
        <w:t xml:space="preserve">l’Offord </w:t>
      </w:r>
      <w:r w:rsidR="00A01440" w:rsidRPr="00CB5C09">
        <w:rPr>
          <w:rFonts w:asciiTheme="majorHAnsi" w:hAnsiTheme="majorHAnsi" w:cs="Arial"/>
          <w:sz w:val="26"/>
          <w:szCs w:val="26"/>
          <w:lang w:val="fr-CA"/>
        </w:rPr>
        <w:t xml:space="preserve">Centre for Child </w:t>
      </w:r>
      <w:proofErr w:type="spellStart"/>
      <w:r w:rsidR="00A01440" w:rsidRPr="00CB5C09">
        <w:rPr>
          <w:rFonts w:asciiTheme="majorHAnsi" w:hAnsiTheme="majorHAnsi" w:cs="Arial"/>
          <w:sz w:val="26"/>
          <w:szCs w:val="26"/>
          <w:lang w:val="fr-CA"/>
        </w:rPr>
        <w:t>Studies</w:t>
      </w:r>
      <w:proofErr w:type="spellEnd"/>
      <w:r w:rsidRPr="00CB5C09">
        <w:rPr>
          <w:rFonts w:asciiTheme="majorHAnsi" w:hAnsiTheme="majorHAnsi" w:cs="Arial"/>
          <w:color w:val="000000" w:themeColor="text1"/>
          <w:sz w:val="26"/>
          <w:szCs w:val="26"/>
          <w:lang w:val="fr-CA"/>
        </w:rPr>
        <w:t xml:space="preserve"> permettent d</w:t>
      </w:r>
      <w:r w:rsidR="00A9349F" w:rsidRPr="00CB5C09">
        <w:rPr>
          <w:rFonts w:asciiTheme="majorHAnsi" w:hAnsiTheme="majorHAnsi" w:cs="Arial"/>
          <w:color w:val="000000" w:themeColor="text1"/>
          <w:sz w:val="26"/>
          <w:szCs w:val="26"/>
          <w:lang w:val="fr-CA"/>
        </w:rPr>
        <w:t>’</w:t>
      </w:r>
      <w:r w:rsidRPr="00CB5C09">
        <w:rPr>
          <w:rFonts w:asciiTheme="majorHAnsi" w:hAnsiTheme="majorHAnsi" w:cs="Arial"/>
          <w:color w:val="000000" w:themeColor="text1"/>
          <w:sz w:val="26"/>
          <w:szCs w:val="26"/>
          <w:lang w:val="fr-CA"/>
        </w:rPr>
        <w:t>examin</w:t>
      </w:r>
      <w:r w:rsidR="00A01440" w:rsidRPr="00CB5C09">
        <w:rPr>
          <w:rFonts w:asciiTheme="majorHAnsi" w:hAnsiTheme="majorHAnsi" w:cs="Arial"/>
          <w:color w:val="000000" w:themeColor="text1"/>
          <w:sz w:val="26"/>
          <w:szCs w:val="26"/>
          <w:lang w:val="fr-CA"/>
        </w:rPr>
        <w:t xml:space="preserve">er le développement des enfants </w:t>
      </w:r>
      <w:r w:rsidRPr="00CB5C09">
        <w:rPr>
          <w:rFonts w:asciiTheme="majorHAnsi" w:hAnsiTheme="majorHAnsi" w:cs="Arial"/>
          <w:color w:val="000000" w:themeColor="text1"/>
          <w:sz w:val="26"/>
          <w:szCs w:val="26"/>
          <w:lang w:val="fr-CA"/>
        </w:rPr>
        <w:t>sur le</w:t>
      </w:r>
      <w:r w:rsidR="00A86C82" w:rsidRPr="00CB5C09">
        <w:rPr>
          <w:rFonts w:asciiTheme="majorHAnsi" w:hAnsiTheme="majorHAnsi" w:cs="Arial"/>
          <w:color w:val="000000" w:themeColor="text1"/>
          <w:sz w:val="26"/>
          <w:szCs w:val="26"/>
          <w:lang w:val="fr-CA"/>
        </w:rPr>
        <w:t>s</w:t>
      </w:r>
      <w:r w:rsidRPr="00CB5C09">
        <w:rPr>
          <w:rFonts w:asciiTheme="majorHAnsi" w:hAnsiTheme="majorHAnsi" w:cs="Arial"/>
          <w:color w:val="000000" w:themeColor="text1"/>
          <w:sz w:val="26"/>
          <w:szCs w:val="26"/>
          <w:lang w:val="fr-CA"/>
        </w:rPr>
        <w:t xml:space="preserve"> plan</w:t>
      </w:r>
      <w:r w:rsidR="00A86C82" w:rsidRPr="00CB5C09">
        <w:rPr>
          <w:rFonts w:asciiTheme="majorHAnsi" w:hAnsiTheme="majorHAnsi" w:cs="Arial"/>
          <w:color w:val="000000" w:themeColor="text1"/>
          <w:sz w:val="26"/>
          <w:szCs w:val="26"/>
          <w:lang w:val="fr-CA"/>
        </w:rPr>
        <w:t>s</w:t>
      </w:r>
      <w:r w:rsidRPr="00CB5C09">
        <w:rPr>
          <w:rFonts w:asciiTheme="majorHAnsi" w:hAnsiTheme="majorHAnsi" w:cs="Arial"/>
          <w:color w:val="000000" w:themeColor="text1"/>
          <w:sz w:val="26"/>
          <w:szCs w:val="26"/>
          <w:lang w:val="fr-CA"/>
        </w:rPr>
        <w:t xml:space="preserve"> du bien-être, de la santé et de la réussite scolaire</w:t>
      </w:r>
      <w:r w:rsidR="00A86C82" w:rsidRPr="00CB5C09">
        <w:rPr>
          <w:rFonts w:asciiTheme="majorHAnsi" w:hAnsiTheme="majorHAnsi" w:cs="Arial"/>
          <w:color w:val="000000" w:themeColor="text1"/>
          <w:sz w:val="26"/>
          <w:szCs w:val="26"/>
          <w:lang w:val="fr-CA"/>
        </w:rPr>
        <w:t xml:space="preserve"> à l’échelle nationale</w:t>
      </w:r>
      <w:r w:rsidRPr="00CB5C09">
        <w:rPr>
          <w:rFonts w:asciiTheme="majorHAnsi" w:hAnsiTheme="majorHAnsi" w:cs="Arial"/>
          <w:color w:val="000000" w:themeColor="text1"/>
          <w:sz w:val="26"/>
          <w:szCs w:val="26"/>
          <w:lang w:val="fr-CA"/>
        </w:rPr>
        <w:t>.</w:t>
      </w:r>
    </w:p>
    <w:p w:rsidR="00770320" w:rsidRDefault="00770320" w:rsidP="00715ACA">
      <w:pPr>
        <w:spacing w:after="0" w:line="240" w:lineRule="auto"/>
        <w:rPr>
          <w:rFonts w:asciiTheme="majorHAnsi" w:hAnsiTheme="majorHAnsi" w:cs="Arial"/>
          <w:sz w:val="26"/>
          <w:szCs w:val="26"/>
          <w:lang w:val="fr-CA"/>
        </w:rPr>
      </w:pPr>
    </w:p>
    <w:p w:rsidR="00152C23" w:rsidRPr="00A9349F" w:rsidRDefault="00EF4AEC" w:rsidP="00CE4A64">
      <w:pPr>
        <w:spacing w:after="0" w:line="240" w:lineRule="auto"/>
        <w:jc w:val="both"/>
        <w:rPr>
          <w:rFonts w:asciiTheme="majorHAnsi" w:hAnsiTheme="majorHAnsi" w:cs="Arial"/>
          <w:sz w:val="26"/>
          <w:szCs w:val="26"/>
          <w:lang w:val="fr-CA"/>
        </w:rPr>
      </w:pPr>
      <w:r>
        <w:rPr>
          <w:rFonts w:asciiTheme="majorHAnsi" w:hAnsiTheme="majorHAnsi" w:cs="Arial"/>
          <w:sz w:val="26"/>
          <w:szCs w:val="26"/>
          <w:lang w:val="fr-CA"/>
        </w:rPr>
        <w:t>Si vous avez des questions</w:t>
      </w:r>
      <w:r w:rsidR="00C242EE">
        <w:rPr>
          <w:rFonts w:asciiTheme="majorHAnsi" w:hAnsiTheme="majorHAnsi" w:cs="Arial"/>
          <w:sz w:val="26"/>
          <w:szCs w:val="26"/>
          <w:lang w:val="fr-CA"/>
        </w:rPr>
        <w:t xml:space="preserve"> sur la collecte de renseignements personnels ou la mise en </w:t>
      </w:r>
      <w:r w:rsidR="00C242EE" w:rsidRPr="002E5EE0">
        <w:rPr>
          <w:rFonts w:asciiTheme="majorHAnsi" w:hAnsiTheme="majorHAnsi" w:cs="Arial"/>
          <w:sz w:val="26"/>
          <w:szCs w:val="26"/>
          <w:lang w:val="fr-CA"/>
        </w:rPr>
        <w:t>œuvre</w:t>
      </w:r>
      <w:r w:rsidR="00C242EE">
        <w:rPr>
          <w:rFonts w:asciiTheme="majorHAnsi" w:hAnsiTheme="majorHAnsi" w:cs="Arial"/>
          <w:sz w:val="26"/>
          <w:szCs w:val="26"/>
          <w:lang w:val="fr-CA"/>
        </w:rPr>
        <w:t xml:space="preserve"> </w:t>
      </w:r>
      <w:r w:rsidR="00D7049D">
        <w:rPr>
          <w:rFonts w:asciiTheme="majorHAnsi" w:hAnsiTheme="majorHAnsi" w:cs="Arial"/>
          <w:sz w:val="26"/>
          <w:szCs w:val="26"/>
          <w:lang w:val="fr-CA"/>
        </w:rPr>
        <w:t>de l’I</w:t>
      </w:r>
      <w:r w:rsidR="00BD68F4">
        <w:rPr>
          <w:rFonts w:asciiTheme="majorHAnsi" w:hAnsiTheme="majorHAnsi" w:cs="Arial"/>
          <w:sz w:val="26"/>
          <w:szCs w:val="26"/>
          <w:lang w:val="fr-CA"/>
        </w:rPr>
        <w:t>MDPE</w:t>
      </w:r>
      <w:r w:rsidR="00C242EE">
        <w:rPr>
          <w:rFonts w:asciiTheme="majorHAnsi" w:hAnsiTheme="majorHAnsi" w:cs="Arial"/>
          <w:sz w:val="26"/>
          <w:szCs w:val="26"/>
          <w:lang w:val="fr-CA"/>
        </w:rPr>
        <w:t xml:space="preserve"> à notre école, veuillez communiquer avec moi, au </w:t>
      </w:r>
      <w:r w:rsidR="00C242EE" w:rsidRPr="00C242EE">
        <w:rPr>
          <w:rFonts w:asciiTheme="majorHAnsi" w:hAnsiTheme="majorHAnsi" w:cs="Arial"/>
          <w:sz w:val="26"/>
          <w:szCs w:val="26"/>
          <w:highlight w:val="yellow"/>
          <w:lang w:val="fr-CA"/>
        </w:rPr>
        <w:t>[ins</w:t>
      </w:r>
      <w:r w:rsidR="00C242EE">
        <w:rPr>
          <w:rFonts w:asciiTheme="majorHAnsi" w:hAnsiTheme="majorHAnsi" w:cs="Arial"/>
          <w:sz w:val="26"/>
          <w:szCs w:val="26"/>
          <w:highlight w:val="yellow"/>
          <w:lang w:val="fr-CA"/>
        </w:rPr>
        <w:t>érer le numéro de téléphone ou l</w:t>
      </w:r>
      <w:r w:rsidR="00A9349F">
        <w:rPr>
          <w:rFonts w:asciiTheme="majorHAnsi" w:hAnsiTheme="majorHAnsi" w:cs="Arial"/>
          <w:sz w:val="26"/>
          <w:szCs w:val="26"/>
          <w:highlight w:val="yellow"/>
          <w:lang w:val="fr-CA"/>
        </w:rPr>
        <w:t>’</w:t>
      </w:r>
      <w:r w:rsidR="00C242EE">
        <w:rPr>
          <w:rFonts w:asciiTheme="majorHAnsi" w:hAnsiTheme="majorHAnsi" w:cs="Arial"/>
          <w:sz w:val="26"/>
          <w:szCs w:val="26"/>
          <w:highlight w:val="yellow"/>
          <w:lang w:val="fr-CA"/>
        </w:rPr>
        <w:t>adresse électronique du directeur</w:t>
      </w:r>
      <w:r w:rsidR="00C242EE" w:rsidRPr="00C242EE">
        <w:rPr>
          <w:rFonts w:asciiTheme="majorHAnsi" w:hAnsiTheme="majorHAnsi" w:cs="Arial"/>
          <w:spacing w:val="-4"/>
          <w:sz w:val="26"/>
          <w:szCs w:val="26"/>
          <w:highlight w:val="yellow"/>
          <w:lang w:val="fr-CA"/>
        </w:rPr>
        <w:t>]</w:t>
      </w:r>
      <w:r w:rsidR="00C242EE">
        <w:rPr>
          <w:rFonts w:asciiTheme="majorHAnsi" w:hAnsiTheme="majorHAnsi" w:cs="Arial"/>
          <w:sz w:val="26"/>
          <w:szCs w:val="26"/>
          <w:lang w:val="fr-CA"/>
        </w:rPr>
        <w:t>, ou avec M</w:t>
      </w:r>
      <w:r w:rsidR="00C242EE" w:rsidRPr="00C242EE">
        <w:rPr>
          <w:rFonts w:asciiTheme="majorHAnsi" w:hAnsiTheme="majorHAnsi" w:cs="Arial"/>
          <w:sz w:val="26"/>
          <w:szCs w:val="26"/>
          <w:vertAlign w:val="superscript"/>
          <w:lang w:val="fr-CA"/>
        </w:rPr>
        <w:t>me</w:t>
      </w:r>
      <w:r w:rsidR="00C242EE">
        <w:rPr>
          <w:rFonts w:asciiTheme="majorHAnsi" w:hAnsiTheme="majorHAnsi" w:cs="Arial"/>
          <w:sz w:val="26"/>
          <w:szCs w:val="26"/>
          <w:lang w:val="fr-CA"/>
        </w:rPr>
        <w:t> Debbie</w:t>
      </w:r>
      <w:r w:rsidR="00C242EE" w:rsidRPr="00C242EE">
        <w:rPr>
          <w:rFonts w:asciiTheme="majorHAnsi" w:hAnsiTheme="majorHAnsi" w:cs="Arial"/>
          <w:spacing w:val="-4"/>
          <w:sz w:val="26"/>
          <w:szCs w:val="26"/>
          <w:lang w:val="fr-CA"/>
        </w:rPr>
        <w:t xml:space="preserve"> Mutford, coordonnatrice de la petite enfance et du primaire,</w:t>
      </w:r>
      <w:r w:rsidR="00D7049D">
        <w:rPr>
          <w:rFonts w:asciiTheme="majorHAnsi" w:hAnsiTheme="majorHAnsi" w:cs="Arial"/>
          <w:sz w:val="26"/>
          <w:szCs w:val="26"/>
          <w:lang w:val="fr-CA"/>
        </w:rPr>
        <w:t xml:space="preserve"> m</w:t>
      </w:r>
      <w:r w:rsidR="00C242EE" w:rsidRPr="00C242EE">
        <w:rPr>
          <w:rFonts w:asciiTheme="majorHAnsi" w:hAnsiTheme="majorHAnsi" w:cs="Arial"/>
          <w:sz w:val="26"/>
          <w:szCs w:val="26"/>
          <w:lang w:val="fr-CA"/>
        </w:rPr>
        <w:t>inistère de l</w:t>
      </w:r>
      <w:r w:rsidR="00A9349F">
        <w:rPr>
          <w:rFonts w:asciiTheme="majorHAnsi" w:hAnsiTheme="majorHAnsi" w:cs="Arial"/>
          <w:sz w:val="26"/>
          <w:szCs w:val="26"/>
          <w:lang w:val="fr-CA"/>
        </w:rPr>
        <w:t>’</w:t>
      </w:r>
      <w:r w:rsidR="00C242EE" w:rsidRPr="00C242EE">
        <w:rPr>
          <w:rFonts w:asciiTheme="majorHAnsi" w:hAnsiTheme="majorHAnsi" w:cs="Arial"/>
          <w:sz w:val="26"/>
          <w:szCs w:val="26"/>
          <w:lang w:val="fr-CA"/>
        </w:rPr>
        <w:t xml:space="preserve">Éducation, de la Culture et de la Formation, </w:t>
      </w:r>
      <w:r w:rsidR="00C242EE">
        <w:rPr>
          <w:rFonts w:asciiTheme="majorHAnsi" w:hAnsiTheme="majorHAnsi" w:cs="Arial"/>
          <w:sz w:val="26"/>
          <w:szCs w:val="26"/>
          <w:lang w:val="fr-CA"/>
        </w:rPr>
        <w:t>à l</w:t>
      </w:r>
      <w:r w:rsidR="00A9349F">
        <w:rPr>
          <w:rFonts w:asciiTheme="majorHAnsi" w:hAnsiTheme="majorHAnsi" w:cs="Arial"/>
          <w:sz w:val="26"/>
          <w:szCs w:val="26"/>
          <w:lang w:val="fr-CA"/>
        </w:rPr>
        <w:t>’</w:t>
      </w:r>
      <w:r w:rsidR="00C242EE">
        <w:rPr>
          <w:rFonts w:asciiTheme="majorHAnsi" w:hAnsiTheme="majorHAnsi" w:cs="Arial"/>
          <w:sz w:val="26"/>
          <w:szCs w:val="26"/>
          <w:lang w:val="fr-CA"/>
        </w:rPr>
        <w:t>adresse</w:t>
      </w:r>
      <w:r w:rsidR="00CE4A64">
        <w:rPr>
          <w:rFonts w:asciiTheme="majorHAnsi" w:hAnsiTheme="majorHAnsi" w:cs="Arial"/>
          <w:sz w:val="26"/>
          <w:szCs w:val="26"/>
          <w:lang w:val="fr-CA"/>
        </w:rPr>
        <w:t xml:space="preserve"> </w:t>
      </w:r>
      <w:hyperlink r:id="rId8" w:history="1">
        <w:r w:rsidR="00CE4A64" w:rsidRPr="004617DC">
          <w:rPr>
            <w:rStyle w:val="Hyperlink"/>
            <w:rFonts w:asciiTheme="majorHAnsi" w:hAnsiTheme="majorHAnsi" w:cs="Arial"/>
            <w:sz w:val="26"/>
            <w:szCs w:val="26"/>
            <w:lang w:val="fr-CA"/>
          </w:rPr>
          <w:t>debbie_mutford@gov.nt.ca</w:t>
        </w:r>
      </w:hyperlink>
      <w:r w:rsidR="00C242EE" w:rsidRPr="00C242EE">
        <w:rPr>
          <w:rFonts w:asciiTheme="majorHAnsi" w:hAnsiTheme="majorHAnsi" w:cs="Arial"/>
          <w:sz w:val="26"/>
          <w:szCs w:val="26"/>
          <w:lang w:val="fr-CA"/>
        </w:rPr>
        <w:t xml:space="preserve"> o</w:t>
      </w:r>
      <w:r w:rsidR="00C242EE">
        <w:rPr>
          <w:rFonts w:asciiTheme="majorHAnsi" w:hAnsiTheme="majorHAnsi" w:cs="Arial"/>
          <w:sz w:val="26"/>
          <w:szCs w:val="26"/>
          <w:lang w:val="fr-CA"/>
        </w:rPr>
        <w:t>u, par téléphone,</w:t>
      </w:r>
      <w:r w:rsidR="00CE4A64">
        <w:rPr>
          <w:rFonts w:asciiTheme="majorHAnsi" w:hAnsiTheme="majorHAnsi" w:cs="Arial"/>
          <w:sz w:val="26"/>
          <w:szCs w:val="26"/>
          <w:lang w:val="fr-CA"/>
        </w:rPr>
        <w:t xml:space="preserve"> </w:t>
      </w:r>
      <w:r w:rsidR="00C242EE">
        <w:rPr>
          <w:rFonts w:asciiTheme="majorHAnsi" w:hAnsiTheme="majorHAnsi" w:cs="Arial"/>
          <w:sz w:val="26"/>
          <w:szCs w:val="26"/>
          <w:lang w:val="fr-CA"/>
        </w:rPr>
        <w:t>au</w:t>
      </w:r>
      <w:r w:rsidR="00C242EE" w:rsidRPr="00C242EE">
        <w:rPr>
          <w:rFonts w:asciiTheme="majorHAnsi" w:hAnsiTheme="majorHAnsi" w:cs="Arial"/>
          <w:sz w:val="26"/>
          <w:szCs w:val="26"/>
          <w:lang w:val="fr-CA"/>
        </w:rPr>
        <w:t xml:space="preserve"> 867</w:t>
      </w:r>
      <w:r w:rsidR="00C242EE">
        <w:rPr>
          <w:rFonts w:asciiTheme="majorHAnsi" w:hAnsiTheme="majorHAnsi" w:cs="Arial"/>
          <w:sz w:val="26"/>
          <w:szCs w:val="26"/>
          <w:lang w:val="fr-CA"/>
        </w:rPr>
        <w:t>-</w:t>
      </w:r>
      <w:r w:rsidR="00C242EE" w:rsidRPr="00C242EE">
        <w:rPr>
          <w:rFonts w:asciiTheme="majorHAnsi" w:hAnsiTheme="majorHAnsi" w:cs="Arial"/>
          <w:sz w:val="26"/>
          <w:szCs w:val="26"/>
          <w:lang w:val="fr-CA"/>
        </w:rPr>
        <w:t>767-9354</w:t>
      </w:r>
      <w:r w:rsidR="00C242EE">
        <w:rPr>
          <w:rFonts w:asciiTheme="majorHAnsi" w:hAnsiTheme="majorHAnsi" w:cs="Arial"/>
          <w:sz w:val="26"/>
          <w:szCs w:val="26"/>
          <w:lang w:val="fr-CA"/>
        </w:rPr>
        <w:t>, poste </w:t>
      </w:r>
      <w:r w:rsidR="00C242EE" w:rsidRPr="00C242EE">
        <w:rPr>
          <w:rFonts w:asciiTheme="majorHAnsi" w:hAnsiTheme="majorHAnsi" w:cs="Arial"/>
          <w:sz w:val="26"/>
          <w:szCs w:val="26"/>
          <w:lang w:val="fr-CA"/>
        </w:rPr>
        <w:t xml:space="preserve">71278. </w:t>
      </w:r>
      <w:r w:rsidR="006C18BA" w:rsidRPr="006C18BA">
        <w:rPr>
          <w:rFonts w:asciiTheme="majorHAnsi" w:hAnsiTheme="majorHAnsi" w:cs="Arial"/>
          <w:sz w:val="26"/>
          <w:szCs w:val="26"/>
          <w:lang w:val="fr-CA"/>
        </w:rPr>
        <w:t xml:space="preserve">Pour obtenir des renseignements supplémentaires sur </w:t>
      </w:r>
      <w:r w:rsidR="00D7049D">
        <w:rPr>
          <w:rFonts w:asciiTheme="majorHAnsi" w:hAnsiTheme="majorHAnsi" w:cs="Arial"/>
          <w:sz w:val="26"/>
          <w:szCs w:val="26"/>
          <w:lang w:val="fr-CA"/>
        </w:rPr>
        <w:t>l’</w:t>
      </w:r>
      <w:r w:rsidR="00BD68F4">
        <w:rPr>
          <w:rFonts w:asciiTheme="majorHAnsi" w:hAnsiTheme="majorHAnsi" w:cs="Arial"/>
          <w:sz w:val="26"/>
          <w:szCs w:val="26"/>
          <w:lang w:val="fr-CA"/>
        </w:rPr>
        <w:t>IMDPE</w:t>
      </w:r>
      <w:r w:rsidR="006C18BA" w:rsidRPr="006C18BA">
        <w:rPr>
          <w:rFonts w:asciiTheme="majorHAnsi" w:hAnsiTheme="majorHAnsi" w:cs="Arial"/>
          <w:sz w:val="26"/>
          <w:szCs w:val="26"/>
          <w:lang w:val="fr-CA"/>
        </w:rPr>
        <w:t>, veuillez consulter la fiche de renseignements ci-jointe</w:t>
      </w:r>
      <w:r w:rsidR="006C18BA">
        <w:rPr>
          <w:rFonts w:asciiTheme="majorHAnsi" w:hAnsiTheme="majorHAnsi" w:cs="Arial"/>
          <w:sz w:val="26"/>
          <w:szCs w:val="26"/>
          <w:lang w:val="fr-CA"/>
        </w:rPr>
        <w:t xml:space="preserve"> ou le site Web de l</w:t>
      </w:r>
      <w:r w:rsidR="00A9349F">
        <w:rPr>
          <w:rFonts w:asciiTheme="majorHAnsi" w:hAnsiTheme="majorHAnsi" w:cs="Arial"/>
          <w:sz w:val="26"/>
          <w:szCs w:val="26"/>
          <w:lang w:val="fr-CA"/>
        </w:rPr>
        <w:t>’</w:t>
      </w:r>
      <w:r w:rsidR="006C18BA" w:rsidRPr="006C18BA">
        <w:rPr>
          <w:rFonts w:asciiTheme="majorHAnsi" w:hAnsiTheme="majorHAnsi" w:cs="Arial"/>
          <w:sz w:val="26"/>
          <w:szCs w:val="26"/>
          <w:lang w:val="fr-CA"/>
        </w:rPr>
        <w:t xml:space="preserve">Offord Centre of Child </w:t>
      </w:r>
      <w:proofErr w:type="spellStart"/>
      <w:r w:rsidR="006C18BA" w:rsidRPr="006C18BA">
        <w:rPr>
          <w:rFonts w:asciiTheme="majorHAnsi" w:hAnsiTheme="majorHAnsi" w:cs="Arial"/>
          <w:spacing w:val="-4"/>
          <w:sz w:val="26"/>
          <w:szCs w:val="26"/>
          <w:lang w:val="fr-CA"/>
        </w:rPr>
        <w:t>Studies</w:t>
      </w:r>
      <w:proofErr w:type="spellEnd"/>
      <w:r w:rsidR="006C18BA" w:rsidRPr="006C18BA">
        <w:rPr>
          <w:rFonts w:asciiTheme="majorHAnsi" w:hAnsiTheme="majorHAnsi" w:cs="Arial"/>
          <w:spacing w:val="-4"/>
          <w:sz w:val="26"/>
          <w:szCs w:val="26"/>
          <w:lang w:val="fr-CA"/>
        </w:rPr>
        <w:t xml:space="preserve"> </w:t>
      </w:r>
      <w:r w:rsidR="006C18BA">
        <w:rPr>
          <w:rFonts w:asciiTheme="majorHAnsi" w:hAnsiTheme="majorHAnsi" w:cs="Arial"/>
          <w:spacing w:val="-4"/>
          <w:sz w:val="26"/>
          <w:szCs w:val="26"/>
          <w:lang w:val="fr-CA"/>
        </w:rPr>
        <w:t>de l</w:t>
      </w:r>
      <w:r w:rsidR="00A9349F">
        <w:rPr>
          <w:rFonts w:asciiTheme="majorHAnsi" w:hAnsiTheme="majorHAnsi" w:cs="Arial"/>
          <w:spacing w:val="-4"/>
          <w:sz w:val="26"/>
          <w:szCs w:val="26"/>
          <w:lang w:val="fr-CA"/>
        </w:rPr>
        <w:t>’</w:t>
      </w:r>
      <w:r w:rsidR="006C18BA">
        <w:rPr>
          <w:rFonts w:asciiTheme="majorHAnsi" w:hAnsiTheme="majorHAnsi" w:cs="Arial"/>
          <w:spacing w:val="-4"/>
          <w:sz w:val="26"/>
          <w:szCs w:val="26"/>
          <w:lang w:val="fr-CA"/>
        </w:rPr>
        <w:t>Université </w:t>
      </w:r>
      <w:r w:rsidR="006C18BA" w:rsidRPr="006C18BA">
        <w:rPr>
          <w:rFonts w:asciiTheme="majorHAnsi" w:hAnsiTheme="majorHAnsi" w:cs="Arial"/>
          <w:spacing w:val="-4"/>
          <w:sz w:val="26"/>
          <w:szCs w:val="26"/>
          <w:lang w:val="fr-CA"/>
        </w:rPr>
        <w:t>McMaster</w:t>
      </w:r>
      <w:r w:rsidR="006C18BA">
        <w:rPr>
          <w:rFonts w:asciiTheme="majorHAnsi" w:hAnsiTheme="majorHAnsi" w:cs="Arial"/>
          <w:sz w:val="26"/>
          <w:szCs w:val="26"/>
          <w:lang w:val="fr-CA"/>
        </w:rPr>
        <w:t> (</w:t>
      </w:r>
      <w:hyperlink r:id="rId9" w:history="1">
        <w:r w:rsidR="006C18BA" w:rsidRPr="003B5075">
          <w:rPr>
            <w:rStyle w:val="Hyperlink"/>
            <w:rFonts w:asciiTheme="majorHAnsi" w:hAnsiTheme="majorHAnsi" w:cs="Arial"/>
            <w:spacing w:val="-4"/>
            <w:sz w:val="26"/>
            <w:szCs w:val="26"/>
            <w:lang w:val="fr-CA"/>
          </w:rPr>
          <w:t>http://edi.offordcentre.com</w:t>
        </w:r>
      </w:hyperlink>
      <w:r w:rsidR="006C18BA">
        <w:rPr>
          <w:rFonts w:asciiTheme="majorHAnsi" w:hAnsiTheme="majorHAnsi" w:cs="Arial"/>
          <w:spacing w:val="-4"/>
          <w:sz w:val="26"/>
          <w:szCs w:val="26"/>
          <w:lang w:val="fr-CA"/>
        </w:rPr>
        <w:t>). Vous pouvez également communiquer avec M</w:t>
      </w:r>
      <w:r w:rsidR="006C18BA" w:rsidRPr="006C18BA">
        <w:rPr>
          <w:rFonts w:asciiTheme="majorHAnsi" w:hAnsiTheme="majorHAnsi" w:cs="Arial"/>
          <w:spacing w:val="-4"/>
          <w:sz w:val="26"/>
          <w:szCs w:val="26"/>
          <w:vertAlign w:val="superscript"/>
          <w:lang w:val="fr-CA"/>
        </w:rPr>
        <w:t>me</w:t>
      </w:r>
      <w:r w:rsidR="006C18BA">
        <w:rPr>
          <w:rFonts w:asciiTheme="majorHAnsi" w:hAnsiTheme="majorHAnsi" w:cs="Arial"/>
          <w:spacing w:val="-4"/>
          <w:sz w:val="26"/>
          <w:szCs w:val="26"/>
          <w:lang w:val="fr-CA"/>
        </w:rPr>
        <w:t> </w:t>
      </w:r>
      <w:r w:rsidR="00C242EE" w:rsidRPr="006C18BA">
        <w:rPr>
          <w:rFonts w:asciiTheme="majorHAnsi" w:hAnsiTheme="majorHAnsi" w:cs="Arial"/>
          <w:spacing w:val="-4"/>
          <w:sz w:val="26"/>
          <w:szCs w:val="26"/>
          <w:lang w:val="fr-CA"/>
        </w:rPr>
        <w:t>Patricia Raso</w:t>
      </w:r>
      <w:r w:rsidR="006C18BA">
        <w:rPr>
          <w:rFonts w:asciiTheme="majorHAnsi" w:hAnsiTheme="majorHAnsi" w:cs="Arial"/>
          <w:spacing w:val="-4"/>
          <w:sz w:val="26"/>
          <w:szCs w:val="26"/>
          <w:lang w:val="fr-CA"/>
        </w:rPr>
        <w:t>, de l</w:t>
      </w:r>
      <w:r w:rsidR="00A9349F">
        <w:rPr>
          <w:rFonts w:asciiTheme="majorHAnsi" w:hAnsiTheme="majorHAnsi" w:cs="Arial"/>
          <w:spacing w:val="-4"/>
          <w:sz w:val="26"/>
          <w:szCs w:val="26"/>
          <w:lang w:val="fr-CA"/>
        </w:rPr>
        <w:t>’</w:t>
      </w:r>
      <w:r w:rsidR="00C242EE" w:rsidRPr="006C18BA">
        <w:rPr>
          <w:rFonts w:asciiTheme="majorHAnsi" w:hAnsiTheme="majorHAnsi" w:cs="Arial"/>
          <w:sz w:val="26"/>
          <w:szCs w:val="26"/>
          <w:lang w:val="fr-CA"/>
        </w:rPr>
        <w:t xml:space="preserve">Offord Centre for Child </w:t>
      </w:r>
      <w:proofErr w:type="spellStart"/>
      <w:r w:rsidR="00C242EE" w:rsidRPr="006C18BA">
        <w:rPr>
          <w:rFonts w:asciiTheme="majorHAnsi" w:hAnsiTheme="majorHAnsi" w:cs="Arial"/>
          <w:sz w:val="26"/>
          <w:szCs w:val="26"/>
          <w:lang w:val="fr-CA"/>
        </w:rPr>
        <w:t>Studies</w:t>
      </w:r>
      <w:proofErr w:type="spellEnd"/>
      <w:r w:rsidR="0039603B">
        <w:rPr>
          <w:rFonts w:asciiTheme="majorHAnsi" w:hAnsiTheme="majorHAnsi" w:cs="Arial"/>
          <w:sz w:val="26"/>
          <w:szCs w:val="26"/>
          <w:lang w:val="fr-CA"/>
        </w:rPr>
        <w:t>, rasope@mcmaster.ca</w:t>
      </w:r>
      <w:bookmarkStart w:id="0" w:name="_GoBack"/>
      <w:bookmarkEnd w:id="0"/>
      <w:r w:rsidR="00C242EE" w:rsidRPr="006C18BA">
        <w:rPr>
          <w:rFonts w:asciiTheme="majorHAnsi" w:hAnsiTheme="majorHAnsi" w:cs="Arial"/>
          <w:sz w:val="26"/>
          <w:szCs w:val="26"/>
          <w:lang w:val="fr-CA"/>
        </w:rPr>
        <w:t>.</w:t>
      </w:r>
    </w:p>
    <w:p w:rsidR="00F36AF4" w:rsidRPr="00A9349F" w:rsidRDefault="00F36AF4" w:rsidP="00CE4A64">
      <w:pPr>
        <w:tabs>
          <w:tab w:val="left" w:pos="5040"/>
        </w:tabs>
        <w:spacing w:after="0" w:line="240" w:lineRule="auto"/>
        <w:rPr>
          <w:rFonts w:asciiTheme="majorHAnsi" w:hAnsiTheme="majorHAnsi" w:cs="Arial"/>
          <w:sz w:val="26"/>
          <w:szCs w:val="26"/>
          <w:lang w:val="fr-CA"/>
        </w:rPr>
      </w:pPr>
    </w:p>
    <w:p w:rsidR="000B3269" w:rsidRPr="006C18BA" w:rsidRDefault="006C18BA" w:rsidP="00715ACA">
      <w:pPr>
        <w:tabs>
          <w:tab w:val="left" w:pos="5040"/>
        </w:tabs>
        <w:spacing w:after="0" w:line="240" w:lineRule="auto"/>
        <w:rPr>
          <w:rFonts w:asciiTheme="majorHAnsi" w:hAnsiTheme="majorHAnsi" w:cs="Arial"/>
          <w:sz w:val="26"/>
          <w:szCs w:val="26"/>
          <w:lang w:val="fr-CA"/>
        </w:rPr>
      </w:pPr>
      <w:r>
        <w:rPr>
          <w:rFonts w:asciiTheme="majorHAnsi" w:hAnsiTheme="majorHAnsi" w:cs="Arial"/>
          <w:sz w:val="26"/>
          <w:szCs w:val="26"/>
          <w:lang w:val="fr-CA"/>
        </w:rPr>
        <w:t>Veuillez agréer, Madame, Monsieur, l</w:t>
      </w:r>
      <w:r w:rsidR="00A9349F">
        <w:rPr>
          <w:rFonts w:asciiTheme="majorHAnsi" w:hAnsiTheme="majorHAnsi" w:cs="Arial"/>
          <w:sz w:val="26"/>
          <w:szCs w:val="26"/>
          <w:lang w:val="fr-CA"/>
        </w:rPr>
        <w:t>’</w:t>
      </w:r>
      <w:r>
        <w:rPr>
          <w:rFonts w:asciiTheme="majorHAnsi" w:hAnsiTheme="majorHAnsi" w:cs="Arial"/>
          <w:sz w:val="26"/>
          <w:szCs w:val="26"/>
          <w:lang w:val="fr-CA"/>
        </w:rPr>
        <w:t>expression de mes sentiments distingués.</w:t>
      </w:r>
    </w:p>
    <w:p w:rsidR="000B3269" w:rsidRDefault="000B3269" w:rsidP="00715ACA">
      <w:pPr>
        <w:tabs>
          <w:tab w:val="left" w:pos="5040"/>
        </w:tabs>
        <w:spacing w:after="0" w:line="240" w:lineRule="auto"/>
        <w:rPr>
          <w:rFonts w:asciiTheme="majorHAnsi" w:hAnsiTheme="majorHAnsi" w:cs="Arial"/>
          <w:sz w:val="26"/>
          <w:szCs w:val="26"/>
          <w:lang w:val="fr-CA"/>
        </w:rPr>
      </w:pPr>
    </w:p>
    <w:p w:rsidR="00A86C82" w:rsidRDefault="00A86C82" w:rsidP="00715ACA">
      <w:pPr>
        <w:tabs>
          <w:tab w:val="left" w:pos="5040"/>
        </w:tabs>
        <w:spacing w:after="0" w:line="240" w:lineRule="auto"/>
        <w:rPr>
          <w:rFonts w:asciiTheme="majorHAnsi" w:hAnsiTheme="majorHAnsi" w:cs="Arial"/>
          <w:sz w:val="26"/>
          <w:szCs w:val="26"/>
          <w:lang w:val="fr-CA"/>
        </w:rPr>
      </w:pPr>
    </w:p>
    <w:p w:rsidR="00A86C82" w:rsidRPr="006C18BA" w:rsidRDefault="00A86C82" w:rsidP="00715ACA">
      <w:pPr>
        <w:tabs>
          <w:tab w:val="left" w:pos="5040"/>
        </w:tabs>
        <w:spacing w:after="0" w:line="240" w:lineRule="auto"/>
        <w:rPr>
          <w:rFonts w:asciiTheme="majorHAnsi" w:hAnsiTheme="majorHAnsi" w:cs="Arial"/>
          <w:sz w:val="26"/>
          <w:szCs w:val="26"/>
          <w:lang w:val="fr-CA"/>
        </w:rPr>
      </w:pPr>
    </w:p>
    <w:p w:rsidR="006C0C56" w:rsidRDefault="0019572C" w:rsidP="00AB6BB9">
      <w:pPr>
        <w:tabs>
          <w:tab w:val="left" w:pos="5040"/>
        </w:tabs>
        <w:spacing w:after="0" w:line="240" w:lineRule="auto"/>
        <w:jc w:val="right"/>
        <w:rPr>
          <w:rFonts w:asciiTheme="majorHAnsi" w:hAnsiTheme="majorHAnsi" w:cs="Arial"/>
          <w:sz w:val="26"/>
          <w:szCs w:val="26"/>
          <w:lang w:val="fr-CA"/>
        </w:rPr>
      </w:pPr>
      <w:r w:rsidRPr="006C18BA">
        <w:rPr>
          <w:rFonts w:asciiTheme="majorHAnsi" w:hAnsiTheme="majorHAnsi" w:cs="Arial"/>
          <w:sz w:val="26"/>
          <w:szCs w:val="26"/>
          <w:highlight w:val="yellow"/>
          <w:lang w:val="fr-CA"/>
        </w:rPr>
        <w:t>[</w:t>
      </w:r>
      <w:r w:rsidR="006C18BA" w:rsidRPr="006C18BA">
        <w:rPr>
          <w:rFonts w:asciiTheme="majorHAnsi" w:hAnsiTheme="majorHAnsi" w:cs="Arial"/>
          <w:sz w:val="26"/>
          <w:szCs w:val="26"/>
          <w:highlight w:val="yellow"/>
          <w:lang w:val="fr-CA"/>
        </w:rPr>
        <w:t>Insérer la signature du directeur</w:t>
      </w:r>
      <w:r w:rsidRPr="006C18BA">
        <w:rPr>
          <w:rFonts w:asciiTheme="majorHAnsi" w:hAnsiTheme="majorHAnsi" w:cs="Arial"/>
          <w:sz w:val="26"/>
          <w:szCs w:val="26"/>
          <w:highlight w:val="yellow"/>
          <w:lang w:val="fr-CA"/>
        </w:rPr>
        <w:t>]</w:t>
      </w:r>
    </w:p>
    <w:p w:rsidR="00A86C82" w:rsidRDefault="00A86C82" w:rsidP="00A86C82">
      <w:pPr>
        <w:tabs>
          <w:tab w:val="left" w:pos="5040"/>
        </w:tabs>
        <w:spacing w:after="0" w:line="240" w:lineRule="auto"/>
        <w:jc w:val="right"/>
        <w:rPr>
          <w:rFonts w:asciiTheme="majorHAnsi" w:hAnsiTheme="majorHAnsi" w:cs="Arial"/>
          <w:sz w:val="26"/>
          <w:szCs w:val="26"/>
          <w:lang w:val="fr-CA"/>
        </w:rPr>
      </w:pPr>
    </w:p>
    <w:sectPr w:rsidR="00A86C82" w:rsidSect="000A04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28" w:right="1584" w:bottom="1440" w:left="1584" w:header="720" w:footer="26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DF9" w:rsidRDefault="00B34DF9" w:rsidP="0052347B">
      <w:pPr>
        <w:spacing w:after="0" w:line="240" w:lineRule="auto"/>
      </w:pPr>
      <w:r>
        <w:separator/>
      </w:r>
    </w:p>
  </w:endnote>
  <w:endnote w:type="continuationSeparator" w:id="0">
    <w:p w:rsidR="00B34DF9" w:rsidRDefault="00B34DF9" w:rsidP="0052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B2D" w:rsidRDefault="00237B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B2D" w:rsidRDefault="00237B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B2D" w:rsidRDefault="00237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DF9" w:rsidRDefault="00B34DF9" w:rsidP="0052347B">
      <w:pPr>
        <w:spacing w:after="0" w:line="240" w:lineRule="auto"/>
      </w:pPr>
      <w:r>
        <w:separator/>
      </w:r>
    </w:p>
  </w:footnote>
  <w:footnote w:type="continuationSeparator" w:id="0">
    <w:p w:rsidR="00B34DF9" w:rsidRDefault="00B34DF9" w:rsidP="00523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B2D" w:rsidRDefault="00237B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B2D" w:rsidRDefault="00237B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B2D" w:rsidRDefault="00237B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623EA"/>
    <w:multiLevelType w:val="hybridMultilevel"/>
    <w:tmpl w:val="62B2C322"/>
    <w:lvl w:ilvl="0" w:tplc="A514718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D79CC"/>
    <w:multiLevelType w:val="hybridMultilevel"/>
    <w:tmpl w:val="CF1E5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55FE7"/>
    <w:multiLevelType w:val="hybridMultilevel"/>
    <w:tmpl w:val="CD00F836"/>
    <w:lvl w:ilvl="0" w:tplc="C200007A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A472B"/>
    <w:multiLevelType w:val="hybridMultilevel"/>
    <w:tmpl w:val="2050EFC8"/>
    <w:lvl w:ilvl="0" w:tplc="31C6CB3A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D3F21"/>
    <w:multiLevelType w:val="hybridMultilevel"/>
    <w:tmpl w:val="3B022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B1BD2"/>
    <w:multiLevelType w:val="hybridMultilevel"/>
    <w:tmpl w:val="C1800202"/>
    <w:lvl w:ilvl="0" w:tplc="71C630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03"/>
    <w:rsid w:val="00006D83"/>
    <w:rsid w:val="00023C6B"/>
    <w:rsid w:val="00030B65"/>
    <w:rsid w:val="00036608"/>
    <w:rsid w:val="000413D6"/>
    <w:rsid w:val="0006277E"/>
    <w:rsid w:val="000757A9"/>
    <w:rsid w:val="000867C9"/>
    <w:rsid w:val="000A04D5"/>
    <w:rsid w:val="000A540B"/>
    <w:rsid w:val="000A6BCB"/>
    <w:rsid w:val="000B3269"/>
    <w:rsid w:val="000F7627"/>
    <w:rsid w:val="00113E44"/>
    <w:rsid w:val="00152C23"/>
    <w:rsid w:val="0019572C"/>
    <w:rsid w:val="001F0A5F"/>
    <w:rsid w:val="0022670D"/>
    <w:rsid w:val="00237B2D"/>
    <w:rsid w:val="00280FDB"/>
    <w:rsid w:val="002C11AF"/>
    <w:rsid w:val="002C2817"/>
    <w:rsid w:val="002E02B3"/>
    <w:rsid w:val="002E5EE0"/>
    <w:rsid w:val="002F2AE2"/>
    <w:rsid w:val="00380ABA"/>
    <w:rsid w:val="0039603B"/>
    <w:rsid w:val="003B3F47"/>
    <w:rsid w:val="003E6D85"/>
    <w:rsid w:val="00420225"/>
    <w:rsid w:val="004650C9"/>
    <w:rsid w:val="00483A3B"/>
    <w:rsid w:val="00487865"/>
    <w:rsid w:val="004B4FCE"/>
    <w:rsid w:val="004C6D0A"/>
    <w:rsid w:val="005003F4"/>
    <w:rsid w:val="00522B1E"/>
    <w:rsid w:val="0052347B"/>
    <w:rsid w:val="00537FB8"/>
    <w:rsid w:val="005A0233"/>
    <w:rsid w:val="005B61E1"/>
    <w:rsid w:val="005E24C6"/>
    <w:rsid w:val="005F6BEB"/>
    <w:rsid w:val="0062299C"/>
    <w:rsid w:val="00646368"/>
    <w:rsid w:val="006556E8"/>
    <w:rsid w:val="006A6E17"/>
    <w:rsid w:val="006C0C56"/>
    <w:rsid w:val="006C18BA"/>
    <w:rsid w:val="00700A66"/>
    <w:rsid w:val="00715ACA"/>
    <w:rsid w:val="00722270"/>
    <w:rsid w:val="00750F49"/>
    <w:rsid w:val="00755461"/>
    <w:rsid w:val="00770320"/>
    <w:rsid w:val="00782A05"/>
    <w:rsid w:val="0078773A"/>
    <w:rsid w:val="007A29A3"/>
    <w:rsid w:val="007B0901"/>
    <w:rsid w:val="007B1734"/>
    <w:rsid w:val="007D543D"/>
    <w:rsid w:val="007E0003"/>
    <w:rsid w:val="00812327"/>
    <w:rsid w:val="00856787"/>
    <w:rsid w:val="008636E1"/>
    <w:rsid w:val="0086549C"/>
    <w:rsid w:val="00881D3A"/>
    <w:rsid w:val="008964CC"/>
    <w:rsid w:val="008A3EB3"/>
    <w:rsid w:val="008C207C"/>
    <w:rsid w:val="008C5540"/>
    <w:rsid w:val="0093136A"/>
    <w:rsid w:val="0094610F"/>
    <w:rsid w:val="00964008"/>
    <w:rsid w:val="009B7A28"/>
    <w:rsid w:val="009F3ECB"/>
    <w:rsid w:val="00A01440"/>
    <w:rsid w:val="00A86C82"/>
    <w:rsid w:val="00A9349F"/>
    <w:rsid w:val="00AB6BB9"/>
    <w:rsid w:val="00AD09BE"/>
    <w:rsid w:val="00AD3904"/>
    <w:rsid w:val="00B211A4"/>
    <w:rsid w:val="00B3068A"/>
    <w:rsid w:val="00B31D16"/>
    <w:rsid w:val="00B34DF9"/>
    <w:rsid w:val="00B3609C"/>
    <w:rsid w:val="00B469C5"/>
    <w:rsid w:val="00B53746"/>
    <w:rsid w:val="00BD68F4"/>
    <w:rsid w:val="00BF1EB3"/>
    <w:rsid w:val="00BF696D"/>
    <w:rsid w:val="00C242EE"/>
    <w:rsid w:val="00C44789"/>
    <w:rsid w:val="00C82BBF"/>
    <w:rsid w:val="00C9487D"/>
    <w:rsid w:val="00CA0AAC"/>
    <w:rsid w:val="00CB5C09"/>
    <w:rsid w:val="00CC2D58"/>
    <w:rsid w:val="00CE4A64"/>
    <w:rsid w:val="00D25179"/>
    <w:rsid w:val="00D7049D"/>
    <w:rsid w:val="00D75519"/>
    <w:rsid w:val="00DB0807"/>
    <w:rsid w:val="00DB465E"/>
    <w:rsid w:val="00DC543B"/>
    <w:rsid w:val="00E10C25"/>
    <w:rsid w:val="00EE51C0"/>
    <w:rsid w:val="00EF4AEC"/>
    <w:rsid w:val="00F20E11"/>
    <w:rsid w:val="00F36AF4"/>
    <w:rsid w:val="00F74EB2"/>
    <w:rsid w:val="00FD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06838"/>
  <w15:docId w15:val="{431FC7CA-4782-4C7A-9BCB-FFD4D56C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0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281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3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47B"/>
  </w:style>
  <w:style w:type="paragraph" w:styleId="Footer">
    <w:name w:val="footer"/>
    <w:basedOn w:val="Normal"/>
    <w:link w:val="FooterChar"/>
    <w:uiPriority w:val="99"/>
    <w:unhideWhenUsed/>
    <w:rsid w:val="00523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47B"/>
  </w:style>
  <w:style w:type="paragraph" w:styleId="BalloonText">
    <w:name w:val="Balloon Text"/>
    <w:basedOn w:val="Normal"/>
    <w:link w:val="BalloonTextChar"/>
    <w:uiPriority w:val="99"/>
    <w:semiHidden/>
    <w:unhideWhenUsed/>
    <w:rsid w:val="005F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BE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68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8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8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8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bie_mutford@gov.nt.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di.offordcentre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0027C-5105-4BF9-BDFB-B39D1EB6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Hopkins</dc:creator>
  <cp:lastModifiedBy>A.</cp:lastModifiedBy>
  <cp:revision>2</cp:revision>
  <cp:lastPrinted>2014-02-03T17:44:00Z</cp:lastPrinted>
  <dcterms:created xsi:type="dcterms:W3CDTF">2020-12-15T16:56:00Z</dcterms:created>
  <dcterms:modified xsi:type="dcterms:W3CDTF">2020-12-15T16:56:00Z</dcterms:modified>
</cp:coreProperties>
</file>